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38" w:rsidRPr="00420038" w:rsidRDefault="00420038" w:rsidP="00420038">
      <w:pPr>
        <w:shd w:val="clear" w:color="auto" w:fill="F8F8F8"/>
        <w:spacing w:after="0" w:line="240" w:lineRule="auto"/>
        <w:jc w:val="center"/>
        <w:rPr>
          <w:rFonts w:ascii="Helvetica" w:eastAsia="Times New Roman" w:hAnsi="Helvetica" w:cs="Times New Roman"/>
          <w:color w:val="585858"/>
          <w:sz w:val="13"/>
          <w:szCs w:val="13"/>
          <w:lang w:eastAsia="tr-TR"/>
        </w:rPr>
      </w:pPr>
      <w:bookmarkStart w:id="0" w:name="_GoBack"/>
      <w:bookmarkEnd w:id="0"/>
      <w:r w:rsidRPr="00420038">
        <w:rPr>
          <w:rFonts w:ascii="Helvetica" w:eastAsia="Times New Roman" w:hAnsi="Helvetica" w:cs="Times New Roman"/>
          <w:b/>
          <w:bCs/>
          <w:color w:val="585858"/>
          <w:sz w:val="13"/>
          <w:szCs w:val="13"/>
          <w:lang w:eastAsia="tr-TR"/>
        </w:rPr>
        <w:t>YOL YAPTIRILACAKTIR</w:t>
      </w:r>
    </w:p>
    <w:p w:rsidR="00420038" w:rsidRPr="00420038" w:rsidRDefault="00420038" w:rsidP="00420038">
      <w:pPr>
        <w:spacing w:after="0" w:line="240" w:lineRule="auto"/>
        <w:rPr>
          <w:rFonts w:ascii="Times New Roman" w:eastAsia="Times New Roman" w:hAnsi="Times New Roman" w:cs="Times New Roman"/>
          <w:sz w:val="24"/>
          <w:szCs w:val="24"/>
          <w:lang w:eastAsia="tr-TR"/>
        </w:rPr>
      </w:pPr>
      <w:r w:rsidRPr="00420038">
        <w:rPr>
          <w:rFonts w:ascii="Helvetica" w:eastAsia="Times New Roman" w:hAnsi="Helvetica" w:cs="Times New Roman"/>
          <w:b/>
          <w:bCs/>
          <w:color w:val="585858"/>
          <w:sz w:val="13"/>
          <w:szCs w:val="13"/>
          <w:u w:val="single"/>
          <w:shd w:val="clear" w:color="auto" w:fill="F8F8F8"/>
          <w:lang w:eastAsia="tr-TR"/>
        </w:rPr>
        <w:t>MUŞ BELEDİYESİ FEN İŞLERİ MÜDÜRLÜĞÜ</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118ABE"/>
          <w:sz w:val="13"/>
          <w:lang w:eastAsia="tr-TR"/>
        </w:rPr>
        <w:t>ASFALT KAPLAMA YOL YAPIMI</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yapım işi 4734 sayılı Kamu İhale Kanununun 19 uncu maddesine göre açık ihale usulü ile ihale edilecektir.  İhaleye ilişkin ayrıntılı bilgiler aşağıda yer almaktadır.</w:t>
      </w:r>
      <w:r w:rsidRPr="00420038">
        <w:rPr>
          <w:rFonts w:ascii="Helvetica" w:eastAsia="Times New Roman" w:hAnsi="Helvetica" w:cs="Times New Roman"/>
          <w:color w:val="585858"/>
          <w:sz w:val="13"/>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34"/>
        <w:gridCol w:w="6720"/>
      </w:tblGrid>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İhale Kayıt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2017/242812</w:t>
            </w:r>
          </w:p>
        </w:tc>
      </w:tr>
    </w:tbl>
    <w:p w:rsidR="00420038" w:rsidRPr="00420038" w:rsidRDefault="00420038" w:rsidP="004200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465"/>
        <w:gridCol w:w="127"/>
        <w:gridCol w:w="6480"/>
      </w:tblGrid>
      <w:tr w:rsidR="00420038" w:rsidRPr="00420038" w:rsidTr="00420038">
        <w:trPr>
          <w:tblCellSpacing w:w="15" w:type="dxa"/>
        </w:trPr>
        <w:tc>
          <w:tcPr>
            <w:tcW w:w="7247" w:type="dxa"/>
            <w:gridSpan w:val="3"/>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B04935"/>
                <w:sz w:val="13"/>
                <w:lang w:eastAsia="tr-TR"/>
              </w:rPr>
              <w:t>1-İdarenin</w:t>
            </w:r>
          </w:p>
        </w:tc>
      </w:tr>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a)</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118ABE"/>
                <w:sz w:val="13"/>
                <w:lang w:eastAsia="tr-TR"/>
              </w:rPr>
              <w:t>Minare mahallesi Belediye Caddesi no:2 49100 - MUŞ MERKEZ/MUŞ</w:t>
            </w:r>
          </w:p>
        </w:tc>
      </w:tr>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b)</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Telefon ve faks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118ABE"/>
                <w:sz w:val="13"/>
                <w:lang w:eastAsia="tr-TR"/>
              </w:rPr>
              <w:t>4362121281 - 4362125415</w:t>
            </w:r>
          </w:p>
        </w:tc>
      </w:tr>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c)</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Elektronik Posta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118ABE"/>
                <w:sz w:val="13"/>
                <w:lang w:eastAsia="tr-TR"/>
              </w:rPr>
              <w:t>info@mus.bel.tr</w:t>
            </w:r>
          </w:p>
        </w:tc>
      </w:tr>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ç)</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İhale dokümanının görülebileceği internet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https://ekap.kik.gov.tr/EKAP/</w:t>
            </w:r>
          </w:p>
        </w:tc>
      </w:tr>
    </w:tbl>
    <w:p w:rsidR="00420038" w:rsidRPr="00420038" w:rsidRDefault="00420038" w:rsidP="00420038">
      <w:pPr>
        <w:spacing w:after="0" w:line="240" w:lineRule="auto"/>
        <w:rPr>
          <w:rFonts w:ascii="Times New Roman" w:eastAsia="Times New Roman" w:hAnsi="Times New Roman" w:cs="Times New Roman"/>
          <w:sz w:val="24"/>
          <w:szCs w:val="24"/>
          <w:lang w:eastAsia="tr-TR"/>
        </w:rPr>
      </w:pP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B04935"/>
          <w:sz w:val="13"/>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27"/>
        <w:gridCol w:w="6727"/>
      </w:tblGrid>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a)</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Niteliği, türü ve miktarı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118ABE"/>
                <w:sz w:val="13"/>
                <w:lang w:eastAsia="tr-TR"/>
              </w:rPr>
              <w:t>9 Kalem Yol Yapımı İşi.</w:t>
            </w:r>
            <w:r w:rsidRPr="00420038">
              <w:rPr>
                <w:rFonts w:ascii="Helvetica" w:eastAsia="Times New Roman" w:hAnsi="Helvetica" w:cs="Times New Roman"/>
                <w:b/>
                <w:bCs/>
                <w:color w:val="118ABE"/>
                <w:sz w:val="13"/>
                <w:szCs w:val="13"/>
                <w:lang w:eastAsia="tr-TR"/>
              </w:rPr>
              <w:br/>
            </w:r>
            <w:r w:rsidRPr="00420038">
              <w:rPr>
                <w:rFonts w:ascii="Helvetica" w:eastAsia="Times New Roman" w:hAnsi="Helvetica" w:cs="Times New Roman"/>
                <w:b/>
                <w:bCs/>
                <w:color w:val="118ABE"/>
                <w:sz w:val="13"/>
                <w:lang w:eastAsia="tr-TR"/>
              </w:rPr>
              <w:t xml:space="preserve">Ayrıntılı bilgiye </w:t>
            </w:r>
            <w:proofErr w:type="spellStart"/>
            <w:r w:rsidRPr="00420038">
              <w:rPr>
                <w:rFonts w:ascii="Helvetica" w:eastAsia="Times New Roman" w:hAnsi="Helvetica" w:cs="Times New Roman"/>
                <w:b/>
                <w:bCs/>
                <w:color w:val="118ABE"/>
                <w:sz w:val="13"/>
                <w:lang w:eastAsia="tr-TR"/>
              </w:rPr>
              <w:t>EKAP’ta</w:t>
            </w:r>
            <w:proofErr w:type="spellEnd"/>
            <w:r w:rsidRPr="00420038">
              <w:rPr>
                <w:rFonts w:ascii="Helvetica" w:eastAsia="Times New Roman" w:hAnsi="Helvetica" w:cs="Times New Roman"/>
                <w:b/>
                <w:bCs/>
                <w:color w:val="118ABE"/>
                <w:sz w:val="13"/>
                <w:lang w:eastAsia="tr-TR"/>
              </w:rPr>
              <w:t xml:space="preserve"> yer alan ihale dokümanı içinde bulunan idari şartnameden ulaşılabilir.</w:t>
            </w:r>
          </w:p>
        </w:tc>
      </w:tr>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b)</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118ABE"/>
                <w:sz w:val="13"/>
                <w:lang w:eastAsia="tr-TR"/>
              </w:rPr>
              <w:t>Muş Belediyesi Hizmet Alanları</w:t>
            </w:r>
          </w:p>
        </w:tc>
      </w:tr>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c)</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İşe başlama tarihi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Sözleşmenin imzalandığı tarihten itibaren</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b/>
                <w:bCs/>
                <w:color w:val="118ABE"/>
                <w:sz w:val="13"/>
                <w:lang w:eastAsia="tr-TR"/>
              </w:rPr>
              <w:t>10</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gün içinde</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t>yer teslimi yapılarak işe başlanacaktır.</w:t>
            </w:r>
          </w:p>
        </w:tc>
      </w:tr>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ç)</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İşin süresi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Yer tesliminden itibaren</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b/>
                <w:bCs/>
                <w:color w:val="118ABE"/>
                <w:sz w:val="13"/>
                <w:lang w:eastAsia="tr-TR"/>
              </w:rPr>
              <w:t>120 (Yüz yirmi) takvim günüdür</w:t>
            </w:r>
            <w:r w:rsidRPr="00420038">
              <w:rPr>
                <w:rFonts w:ascii="Helvetica" w:eastAsia="Times New Roman" w:hAnsi="Helvetica" w:cs="Times New Roman"/>
                <w:color w:val="585858"/>
                <w:sz w:val="13"/>
                <w:szCs w:val="13"/>
                <w:lang w:eastAsia="tr-TR"/>
              </w:rPr>
              <w:t>.</w:t>
            </w:r>
          </w:p>
        </w:tc>
      </w:tr>
    </w:tbl>
    <w:p w:rsidR="00420038" w:rsidRPr="00420038" w:rsidRDefault="00420038" w:rsidP="00420038">
      <w:pPr>
        <w:spacing w:after="0" w:line="240" w:lineRule="auto"/>
        <w:rPr>
          <w:rFonts w:ascii="Times New Roman" w:eastAsia="Times New Roman" w:hAnsi="Times New Roman" w:cs="Times New Roman"/>
          <w:sz w:val="24"/>
          <w:szCs w:val="24"/>
          <w:lang w:eastAsia="tr-TR"/>
        </w:rPr>
      </w:pP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B04935"/>
          <w:sz w:val="13"/>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27"/>
        <w:gridCol w:w="6727"/>
      </w:tblGrid>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a)</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118ABE"/>
                <w:sz w:val="13"/>
                <w:lang w:eastAsia="tr-TR"/>
              </w:rPr>
              <w:t xml:space="preserve">Minare mahallesi </w:t>
            </w:r>
            <w:proofErr w:type="gramStart"/>
            <w:r w:rsidRPr="00420038">
              <w:rPr>
                <w:rFonts w:ascii="Helvetica" w:eastAsia="Times New Roman" w:hAnsi="Helvetica" w:cs="Times New Roman"/>
                <w:b/>
                <w:bCs/>
                <w:color w:val="118ABE"/>
                <w:sz w:val="13"/>
                <w:lang w:eastAsia="tr-TR"/>
              </w:rPr>
              <w:t>Belediye caddesi</w:t>
            </w:r>
            <w:proofErr w:type="gramEnd"/>
            <w:r w:rsidRPr="00420038">
              <w:rPr>
                <w:rFonts w:ascii="Helvetica" w:eastAsia="Times New Roman" w:hAnsi="Helvetica" w:cs="Times New Roman"/>
                <w:b/>
                <w:bCs/>
                <w:color w:val="118ABE"/>
                <w:sz w:val="13"/>
                <w:lang w:eastAsia="tr-TR"/>
              </w:rPr>
              <w:t xml:space="preserve"> No:2 Merkez/MUŞ</w:t>
            </w:r>
          </w:p>
        </w:tc>
      </w:tr>
      <w:tr w:rsidR="00420038" w:rsidRPr="00420038" w:rsidTr="00420038">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b)</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Tarihi ve saati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118ABE"/>
                <w:sz w:val="13"/>
                <w:lang w:eastAsia="tr-TR"/>
              </w:rPr>
              <w:t>12.06.2017 - 10:00</w:t>
            </w:r>
          </w:p>
        </w:tc>
      </w:tr>
    </w:tbl>
    <w:p w:rsidR="00420038" w:rsidRPr="00420038" w:rsidRDefault="00420038" w:rsidP="00420038">
      <w:pPr>
        <w:spacing w:after="0" w:line="240" w:lineRule="auto"/>
        <w:rPr>
          <w:rFonts w:ascii="Times New Roman" w:eastAsia="Times New Roman" w:hAnsi="Times New Roman" w:cs="Times New Roman"/>
          <w:sz w:val="24"/>
          <w:szCs w:val="24"/>
          <w:lang w:eastAsia="tr-TR"/>
        </w:rPr>
      </w:pP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 xml:space="preserve">4. İhaleye katılabilme şartları ve istenilen belgeler ile yeterlik değerlendirmesinde uygulanacak </w:t>
      </w:r>
      <w:proofErr w:type="gramStart"/>
      <w:r w:rsidRPr="00420038">
        <w:rPr>
          <w:rFonts w:ascii="Helvetica" w:eastAsia="Times New Roman" w:hAnsi="Helvetica" w:cs="Times New Roman"/>
          <w:b/>
          <w:bCs/>
          <w:color w:val="585858"/>
          <w:sz w:val="13"/>
          <w:szCs w:val="13"/>
          <w:shd w:val="clear" w:color="auto" w:fill="F8F8F8"/>
          <w:lang w:eastAsia="tr-TR"/>
        </w:rPr>
        <w:t>kriterler</w:t>
      </w:r>
      <w:proofErr w:type="gramEnd"/>
      <w:r w:rsidRPr="00420038">
        <w:rPr>
          <w:rFonts w:ascii="Helvetica" w:eastAsia="Times New Roman" w:hAnsi="Helvetica" w:cs="Times New Roman"/>
          <w:b/>
          <w:bCs/>
          <w:color w:val="585858"/>
          <w:sz w:val="13"/>
          <w:szCs w:val="13"/>
          <w:shd w:val="clear" w:color="auto" w:fill="F8F8F8"/>
          <w:lang w:eastAsia="tr-TR"/>
        </w:rPr>
        <w:t>:</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4.1.</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İhaleye katılma şartları ve istenilen belgeler: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4.1.2.</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Teklif vermeye yetkili olduğunu gösteren İmza Beyannamesi veya İmza Sirküleri.</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4.1.2.1.</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Gerçek kişi olması halinde, noter tasdikli imza beyannamesi.</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proofErr w:type="gramStart"/>
      <w:r w:rsidRPr="00420038">
        <w:rPr>
          <w:rFonts w:ascii="Helvetica" w:eastAsia="Times New Roman" w:hAnsi="Helvetica" w:cs="Times New Roman"/>
          <w:b/>
          <w:bCs/>
          <w:color w:val="585858"/>
          <w:sz w:val="13"/>
          <w:szCs w:val="13"/>
          <w:shd w:val="clear" w:color="auto" w:fill="F8F8F8"/>
          <w:lang w:eastAsia="tr-TR"/>
        </w:rPr>
        <w:t>4.1.2.2.</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4.1.3.</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Şekli ve içeriği İdari Şartnamede belirlenen teklif mektubu.</w:t>
      </w:r>
      <w:r w:rsidRPr="00420038">
        <w:rPr>
          <w:rFonts w:ascii="Helvetica" w:eastAsia="Times New Roman" w:hAnsi="Helvetica" w:cs="Times New Roman"/>
          <w:color w:val="585858"/>
          <w:sz w:val="13"/>
          <w:lang w:eastAsia="tr-TR"/>
        </w:rPr>
        <w:t> </w:t>
      </w:r>
      <w:proofErr w:type="gramEnd"/>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4.1.4.</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Şekli ve içeriği İdari Şartnamede belirlenen geçici teminat.</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4.1.5</w:t>
      </w:r>
      <w:r w:rsidRPr="00420038">
        <w:rPr>
          <w:rFonts w:ascii="Helvetica" w:eastAsia="Times New Roman" w:hAnsi="Helvetica" w:cs="Times New Roman"/>
          <w:color w:val="585858"/>
          <w:sz w:val="13"/>
          <w:szCs w:val="13"/>
          <w:shd w:val="clear" w:color="auto" w:fill="F8F8F8"/>
          <w:lang w:eastAsia="tr-TR"/>
        </w:rPr>
        <w:t>İhale konusu işte idarenin onayı ile alt yüklenici çalıştırılabilir. Ancak işin tamamı alt yüklenicilere yaptırılamaz.</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proofErr w:type="gramStart"/>
      <w:r w:rsidRPr="00420038">
        <w:rPr>
          <w:rFonts w:ascii="Helvetica" w:eastAsia="Times New Roman" w:hAnsi="Helvetica" w:cs="Times New Roman"/>
          <w:b/>
          <w:bCs/>
          <w:color w:val="585858"/>
          <w:sz w:val="13"/>
          <w:szCs w:val="13"/>
          <w:shd w:val="clear" w:color="auto" w:fill="F8F8F8"/>
          <w:lang w:eastAsia="tr-TR"/>
        </w:rPr>
        <w:t>4.1.6</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420038">
        <w:rPr>
          <w:rFonts w:ascii="Helvetica" w:eastAsia="Times New Roman" w:hAnsi="Helvetica" w:cs="Times New Roman"/>
          <w:color w:val="585858"/>
          <w:sz w:val="13"/>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 xml:space="preserve">4.2. Ekonomik ve mali yeterliğe ilişkin belgeler ve bu belgelerin taşıması gereken </w:t>
            </w:r>
            <w:proofErr w:type="gramStart"/>
            <w:r w:rsidRPr="00420038">
              <w:rPr>
                <w:rFonts w:ascii="Helvetica" w:eastAsia="Times New Roman" w:hAnsi="Helvetica" w:cs="Times New Roman"/>
                <w:b/>
                <w:bCs/>
                <w:color w:val="585858"/>
                <w:sz w:val="13"/>
                <w:szCs w:val="13"/>
                <w:lang w:eastAsia="tr-TR"/>
              </w:rPr>
              <w:t>kriterler</w:t>
            </w:r>
            <w:proofErr w:type="gramEnd"/>
            <w:r w:rsidRPr="00420038">
              <w:rPr>
                <w:rFonts w:ascii="Helvetica" w:eastAsia="Times New Roman" w:hAnsi="Helvetica" w:cs="Times New Roman"/>
                <w:b/>
                <w:bCs/>
                <w:color w:val="585858"/>
                <w:sz w:val="13"/>
                <w:szCs w:val="13"/>
                <w:lang w:eastAsia="tr-TR"/>
              </w:rPr>
              <w:t>:</w:t>
            </w:r>
          </w:p>
        </w:tc>
      </w:tr>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 xml:space="preserve">İdare tarafından ekonomik ve mali yeterliğe ilişkin </w:t>
            </w:r>
            <w:proofErr w:type="gramStart"/>
            <w:r w:rsidRPr="00420038">
              <w:rPr>
                <w:rFonts w:ascii="Helvetica" w:eastAsia="Times New Roman" w:hAnsi="Helvetica" w:cs="Times New Roman"/>
                <w:color w:val="585858"/>
                <w:sz w:val="13"/>
                <w:szCs w:val="13"/>
                <w:lang w:eastAsia="tr-TR"/>
              </w:rPr>
              <w:t>kriter</w:t>
            </w:r>
            <w:proofErr w:type="gramEnd"/>
            <w:r w:rsidRPr="00420038">
              <w:rPr>
                <w:rFonts w:ascii="Helvetica" w:eastAsia="Times New Roman" w:hAnsi="Helvetica" w:cs="Times New Roman"/>
                <w:color w:val="585858"/>
                <w:sz w:val="13"/>
                <w:szCs w:val="13"/>
                <w:lang w:eastAsia="tr-TR"/>
              </w:rPr>
              <w:t xml:space="preserve"> belirtilmemiştir.</w:t>
            </w:r>
          </w:p>
        </w:tc>
      </w:tr>
    </w:tbl>
    <w:p w:rsidR="00420038" w:rsidRPr="00420038" w:rsidRDefault="00420038" w:rsidP="0042003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 xml:space="preserve">4.3. Mesleki ve Teknik yeterliğe ilişkin belgeler ve bu belgelerin taşıması gereken </w:t>
            </w:r>
            <w:proofErr w:type="gramStart"/>
            <w:r w:rsidRPr="00420038">
              <w:rPr>
                <w:rFonts w:ascii="Helvetica" w:eastAsia="Times New Roman" w:hAnsi="Helvetica" w:cs="Times New Roman"/>
                <w:b/>
                <w:bCs/>
                <w:color w:val="585858"/>
                <w:sz w:val="13"/>
                <w:szCs w:val="13"/>
                <w:lang w:eastAsia="tr-TR"/>
              </w:rPr>
              <w:t>kriterler</w:t>
            </w:r>
            <w:proofErr w:type="gramEnd"/>
            <w:r w:rsidRPr="00420038">
              <w:rPr>
                <w:rFonts w:ascii="Helvetica" w:eastAsia="Times New Roman" w:hAnsi="Helvetica" w:cs="Times New Roman"/>
                <w:b/>
                <w:bCs/>
                <w:color w:val="585858"/>
                <w:sz w:val="13"/>
                <w:szCs w:val="13"/>
                <w:lang w:eastAsia="tr-TR"/>
              </w:rPr>
              <w:t>:</w:t>
            </w:r>
          </w:p>
        </w:tc>
      </w:tr>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4.3.1. İş deneyim belgeleri:</w:t>
            </w:r>
          </w:p>
        </w:tc>
      </w:tr>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Son on beş yıl içinde bedel içeren bir sözleşme kapsamında taahhüt edilen ve teklif edilen bedelin</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b/>
                <w:bCs/>
                <w:color w:val="118ABE"/>
                <w:sz w:val="13"/>
                <w:lang w:eastAsia="tr-TR"/>
              </w:rPr>
              <w:t>% 60</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oranından az olmamak üzere ihale konusu iş veya benzer işlere ilişkin iş deneyimini gösteren belgeler.</w:t>
            </w:r>
            <w:r w:rsidRPr="00420038">
              <w:rPr>
                <w:rFonts w:ascii="Helvetica" w:eastAsia="Times New Roman" w:hAnsi="Helvetica" w:cs="Times New Roman"/>
                <w:color w:val="585858"/>
                <w:sz w:val="13"/>
                <w:lang w:eastAsia="tr-TR"/>
              </w:rPr>
              <w:t> </w:t>
            </w:r>
          </w:p>
        </w:tc>
      </w:tr>
    </w:tbl>
    <w:p w:rsidR="00420038" w:rsidRPr="00420038" w:rsidRDefault="00420038" w:rsidP="0042003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4.4.Bu ihalede benzer iş olarak kabul edilecek işler ve benzer işlere denk sayılacak mühendislik ve mimarlık bölümleri:</w:t>
            </w:r>
          </w:p>
        </w:tc>
      </w:tr>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4.4.1.</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Bu ihalede benzer iş olarak kabul edilecek işler:</w:t>
            </w:r>
          </w:p>
        </w:tc>
      </w:tr>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b/>
                <w:bCs/>
                <w:color w:val="118ABE"/>
                <w:sz w:val="13"/>
                <w:szCs w:val="13"/>
                <w:lang w:eastAsia="tr-TR"/>
              </w:rPr>
            </w:pPr>
            <w:r w:rsidRPr="00420038">
              <w:rPr>
                <w:rFonts w:ascii="Helvetica" w:eastAsia="Times New Roman" w:hAnsi="Helvetica" w:cs="Times New Roman"/>
                <w:b/>
                <w:bCs/>
                <w:color w:val="118ABE"/>
                <w:sz w:val="13"/>
                <w:szCs w:val="13"/>
                <w:lang w:eastAsia="tr-TR"/>
              </w:rPr>
              <w:t>(A) ALT YAPI İŞLERİ- V. GRUP İŞLER Benzer iş olarak kabul edilecektir. </w:t>
            </w:r>
          </w:p>
        </w:tc>
      </w:tr>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585858"/>
                <w:sz w:val="13"/>
                <w:szCs w:val="13"/>
                <w:lang w:eastAsia="tr-TR"/>
              </w:rPr>
              <w:t>4.4.2.</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t>Benzer işe denk sayılacak mühendislik veya mimarlık bölümleri:</w:t>
            </w:r>
          </w:p>
        </w:tc>
      </w:tr>
      <w:tr w:rsidR="00420038" w:rsidRPr="00420038" w:rsidTr="00420038">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420038" w:rsidRPr="00420038" w:rsidRDefault="00420038" w:rsidP="00420038">
            <w:pPr>
              <w:spacing w:after="0" w:line="160" w:lineRule="atLeast"/>
              <w:rPr>
                <w:rFonts w:ascii="Helvetica" w:eastAsia="Times New Roman" w:hAnsi="Helvetica" w:cs="Times New Roman"/>
                <w:color w:val="585858"/>
                <w:sz w:val="13"/>
                <w:szCs w:val="13"/>
                <w:lang w:eastAsia="tr-TR"/>
              </w:rPr>
            </w:pPr>
            <w:r w:rsidRPr="00420038">
              <w:rPr>
                <w:rFonts w:ascii="Helvetica" w:eastAsia="Times New Roman" w:hAnsi="Helvetica" w:cs="Times New Roman"/>
                <w:b/>
                <w:bCs/>
                <w:color w:val="118ABE"/>
                <w:sz w:val="13"/>
                <w:lang w:eastAsia="tr-TR"/>
              </w:rPr>
              <w:t>İnşaat Mühendisliği</w:t>
            </w:r>
          </w:p>
        </w:tc>
      </w:tr>
    </w:tbl>
    <w:p w:rsidR="00420038" w:rsidRPr="00420038" w:rsidRDefault="00420038" w:rsidP="00420038">
      <w:pPr>
        <w:spacing w:after="0" w:line="240" w:lineRule="auto"/>
        <w:rPr>
          <w:rFonts w:ascii="Times New Roman" w:eastAsia="Times New Roman" w:hAnsi="Times New Roman" w:cs="Times New Roman"/>
          <w:sz w:val="24"/>
          <w:szCs w:val="24"/>
          <w:lang w:eastAsia="tr-TR"/>
        </w:rPr>
      </w:pP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5.</w:t>
      </w:r>
      <w:r w:rsidRPr="00420038">
        <w:rPr>
          <w:rFonts w:ascii="Helvetica" w:eastAsia="Times New Roman" w:hAnsi="Helvetica" w:cs="Times New Roman"/>
          <w:color w:val="585858"/>
          <w:sz w:val="13"/>
          <w:szCs w:val="13"/>
          <w:shd w:val="clear" w:color="auto" w:fill="F8F8F8"/>
          <w:lang w:eastAsia="tr-TR"/>
        </w:rPr>
        <w:t>Ekonomik açıdan en avantajlı teklif sadece fiyat esasına göre belirlenecektir.</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6.</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İhaleye sadece yerli istekliler katılabilecektir.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7.</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İhale dokümanının görülmesi ve satın alınması:</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7.1.</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İhale dokümanı, idarenin adresinde görülebilir ve</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b/>
          <w:bCs/>
          <w:color w:val="118ABE"/>
          <w:sz w:val="13"/>
          <w:lang w:eastAsia="tr-TR"/>
        </w:rPr>
        <w:t>300 TRY (Türk Lirası)</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karşılığı</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b/>
          <w:bCs/>
          <w:color w:val="118ABE"/>
          <w:sz w:val="13"/>
          <w:lang w:eastAsia="tr-TR"/>
        </w:rPr>
        <w:t xml:space="preserve">Muş Belediye Başkanlığı İhale </w:t>
      </w:r>
      <w:proofErr w:type="spellStart"/>
      <w:r w:rsidRPr="00420038">
        <w:rPr>
          <w:rFonts w:ascii="Helvetica" w:eastAsia="Times New Roman" w:hAnsi="Helvetica" w:cs="Times New Roman"/>
          <w:b/>
          <w:bCs/>
          <w:color w:val="118ABE"/>
          <w:sz w:val="13"/>
          <w:lang w:eastAsia="tr-TR"/>
        </w:rPr>
        <w:t>Birimi</w:t>
      </w:r>
      <w:r w:rsidRPr="00420038">
        <w:rPr>
          <w:rFonts w:ascii="Helvetica" w:eastAsia="Times New Roman" w:hAnsi="Helvetica" w:cs="Times New Roman"/>
          <w:color w:val="585858"/>
          <w:sz w:val="13"/>
          <w:szCs w:val="13"/>
          <w:shd w:val="clear" w:color="auto" w:fill="F8F8F8"/>
          <w:lang w:eastAsia="tr-TR"/>
        </w:rPr>
        <w:t>adresinden</w:t>
      </w:r>
      <w:proofErr w:type="spellEnd"/>
      <w:r w:rsidRPr="00420038">
        <w:rPr>
          <w:rFonts w:ascii="Helvetica" w:eastAsia="Times New Roman" w:hAnsi="Helvetica" w:cs="Times New Roman"/>
          <w:color w:val="585858"/>
          <w:sz w:val="13"/>
          <w:szCs w:val="13"/>
          <w:shd w:val="clear" w:color="auto" w:fill="F8F8F8"/>
          <w:lang w:eastAsia="tr-TR"/>
        </w:rPr>
        <w:t xml:space="preserve"> satın alınabilir.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7.2.</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İhaleye teklif verecek olanların ihale dokümanını satın almaları veya EKAP üzerinden e-imza kullanarak indirmeleri zorunludur.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8.</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Teklifler, ihale tarih ve saatine kadar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b/>
          <w:bCs/>
          <w:color w:val="118ABE"/>
          <w:sz w:val="13"/>
          <w:lang w:eastAsia="tr-TR"/>
        </w:rPr>
        <w:t>Muş Belediye Başkanlığı İhale Birimi</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adresine elden teslim edilebileceği gibi, aynı adrese iadeli taahhütlü posta vasıtasıyla da gönderilebilir.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9.</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shd w:val="clear" w:color="auto" w:fill="F8F8F8"/>
          <w:lang w:eastAsia="tr-TR"/>
        </w:rPr>
        <w:t>Bu ihalede, işin tamamı için teklif verilecektir.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10.</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İstekliler teklif ettikleri bedelin %3’ünden az olmamak üzere kendi belirleyecekleri tutarda geçici teminat vereceklerdir.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11.</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Verilen tekliflerin geçerlilik süresi, ihale tarihinden itibaren</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b/>
          <w:bCs/>
          <w:color w:val="118ABE"/>
          <w:sz w:val="13"/>
          <w:lang w:eastAsia="tr-TR"/>
        </w:rPr>
        <w:t>90 (doksan) </w:t>
      </w:r>
      <w:r w:rsidRPr="00420038">
        <w:rPr>
          <w:rFonts w:ascii="Helvetica" w:eastAsia="Times New Roman" w:hAnsi="Helvetica" w:cs="Times New Roman"/>
          <w:color w:val="585858"/>
          <w:sz w:val="13"/>
          <w:szCs w:val="13"/>
          <w:shd w:val="clear" w:color="auto" w:fill="F8F8F8"/>
          <w:lang w:eastAsia="tr-TR"/>
        </w:rPr>
        <w:t>takvim günüdür.</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12.</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shd w:val="clear" w:color="auto" w:fill="F8F8F8"/>
          <w:lang w:eastAsia="tr-TR"/>
        </w:rPr>
        <w:t>Konsorsiyum olarak ihaleye teklif verilemez.</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color w:val="585858"/>
          <w:sz w:val="13"/>
          <w:szCs w:val="13"/>
          <w:lang w:eastAsia="tr-TR"/>
        </w:rPr>
        <w:br/>
      </w:r>
      <w:r w:rsidRPr="00420038">
        <w:rPr>
          <w:rFonts w:ascii="Helvetica" w:eastAsia="Times New Roman" w:hAnsi="Helvetica" w:cs="Times New Roman"/>
          <w:b/>
          <w:bCs/>
          <w:color w:val="585858"/>
          <w:sz w:val="13"/>
          <w:szCs w:val="13"/>
          <w:shd w:val="clear" w:color="auto" w:fill="F8F8F8"/>
          <w:lang w:eastAsia="tr-TR"/>
        </w:rPr>
        <w:t>13.Diğer hususlar:</w:t>
      </w:r>
    </w:p>
    <w:p w:rsidR="00D8508D" w:rsidRPr="00420038" w:rsidRDefault="00420038" w:rsidP="00420038">
      <w:pPr>
        <w:shd w:val="clear" w:color="auto" w:fill="F8F8F8"/>
        <w:spacing w:after="0" w:line="240" w:lineRule="auto"/>
        <w:jc w:val="both"/>
        <w:rPr>
          <w:rFonts w:ascii="Helvetica" w:eastAsia="Times New Roman" w:hAnsi="Helvetica" w:cs="Times New Roman"/>
          <w:color w:val="585858"/>
          <w:sz w:val="13"/>
          <w:szCs w:val="13"/>
          <w:lang w:eastAsia="tr-TR"/>
        </w:rPr>
      </w:pPr>
      <w:r w:rsidRPr="00420038">
        <w:rPr>
          <w:rFonts w:ascii="Helvetica" w:eastAsia="Times New Roman" w:hAnsi="Helvetica" w:cs="Times New Roman"/>
          <w:color w:val="585858"/>
          <w:sz w:val="13"/>
          <w:szCs w:val="13"/>
          <w:lang w:eastAsia="tr-TR"/>
        </w:rPr>
        <w:t>İhalede Uygulanacak Sınır Değer Katsayısı (N) :</w:t>
      </w:r>
      <w:r w:rsidRPr="00420038">
        <w:rPr>
          <w:rFonts w:ascii="Helvetica" w:eastAsia="Times New Roman" w:hAnsi="Helvetica" w:cs="Times New Roman"/>
          <w:color w:val="585858"/>
          <w:sz w:val="13"/>
          <w:lang w:eastAsia="tr-TR"/>
        </w:rPr>
        <w:t> </w:t>
      </w:r>
      <w:r w:rsidRPr="00420038">
        <w:rPr>
          <w:rFonts w:ascii="Helvetica" w:eastAsia="Times New Roman" w:hAnsi="Helvetica" w:cs="Times New Roman"/>
          <w:b/>
          <w:bCs/>
          <w:color w:val="118ABE"/>
          <w:sz w:val="13"/>
          <w:lang w:eastAsia="tr-TR"/>
        </w:rPr>
        <w:t>1,20</w:t>
      </w:r>
      <w:r w:rsidRPr="00420038">
        <w:rPr>
          <w:rFonts w:ascii="Helvetica" w:eastAsia="Times New Roman" w:hAnsi="Helvetica" w:cs="Times New Roman"/>
          <w:color w:val="585858"/>
          <w:sz w:val="13"/>
          <w:szCs w:val="13"/>
          <w:lang w:eastAsia="tr-TR"/>
        </w:rPr>
        <w:br/>
        <w:t>Teklifi sınır değerin altında olduğu tespit edilen isteklilerin teklifleri, Kanunun 38 inci maddesinde öngörülen açıklama istenmeksizin reddedilecektir.</w:t>
      </w:r>
    </w:p>
    <w:sectPr w:rsidR="00D8508D" w:rsidRPr="00420038" w:rsidSect="00D8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38"/>
    <w:rsid w:val="00420038"/>
    <w:rsid w:val="00525D2A"/>
    <w:rsid w:val="00A640DE"/>
    <w:rsid w:val="00D85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6B893-B2EA-4E65-A439-333822CC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0038"/>
  </w:style>
  <w:style w:type="character" w:customStyle="1" w:styleId="apple-converted-space">
    <w:name w:val="apple-converted-space"/>
    <w:basedOn w:val="VarsaylanParagrafYazTipi"/>
    <w:rsid w:val="00420038"/>
  </w:style>
  <w:style w:type="character" w:customStyle="1" w:styleId="ilanbaslik">
    <w:name w:val="ilanbaslik"/>
    <w:basedOn w:val="VarsaylanParagrafYazTipi"/>
    <w:rsid w:val="00420038"/>
  </w:style>
  <w:style w:type="paragraph" w:styleId="NormalWeb">
    <w:name w:val="Normal (Web)"/>
    <w:basedOn w:val="Normal"/>
    <w:uiPriority w:val="99"/>
    <w:unhideWhenUsed/>
    <w:rsid w:val="004200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6130">
      <w:bodyDiv w:val="1"/>
      <w:marLeft w:val="0"/>
      <w:marRight w:val="0"/>
      <w:marTop w:val="0"/>
      <w:marBottom w:val="0"/>
      <w:divBdr>
        <w:top w:val="none" w:sz="0" w:space="0" w:color="auto"/>
        <w:left w:val="none" w:sz="0" w:space="0" w:color="auto"/>
        <w:bottom w:val="none" w:sz="0" w:space="0" w:color="auto"/>
        <w:right w:val="none" w:sz="0" w:space="0" w:color="auto"/>
      </w:divBdr>
      <w:divsChild>
        <w:div w:id="1353843390">
          <w:marLeft w:val="0"/>
          <w:marRight w:val="0"/>
          <w:marTop w:val="0"/>
          <w:marBottom w:val="0"/>
          <w:divBdr>
            <w:top w:val="none" w:sz="0" w:space="0" w:color="auto"/>
            <w:left w:val="none" w:sz="0" w:space="0" w:color="auto"/>
            <w:bottom w:val="none" w:sz="0" w:space="0" w:color="auto"/>
            <w:right w:val="none" w:sz="0" w:space="0" w:color="auto"/>
          </w:divBdr>
        </w:div>
        <w:div w:id="97656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dc:creator>
  <cp:lastModifiedBy>Muhammed Serkan AVCI</cp:lastModifiedBy>
  <cp:revision>2</cp:revision>
  <dcterms:created xsi:type="dcterms:W3CDTF">2017-05-22T08:43:00Z</dcterms:created>
  <dcterms:modified xsi:type="dcterms:W3CDTF">2017-05-22T08:43:00Z</dcterms:modified>
</cp:coreProperties>
</file>