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B8" w:rsidRPr="006A0149" w:rsidRDefault="00A837B8" w:rsidP="009D29FE">
      <w:pPr>
        <w:jc w:val="center"/>
        <w:rPr>
          <w:rFonts w:ascii="Arial" w:hAnsi="Arial" w:cs="Arial"/>
          <w:b/>
          <w:bCs/>
          <w:sz w:val="22"/>
          <w:szCs w:val="22"/>
        </w:rPr>
      </w:pPr>
      <w:r w:rsidRPr="006A0149">
        <w:rPr>
          <w:rFonts w:ascii="Arial" w:hAnsi="Arial" w:cs="Arial"/>
          <w:b/>
          <w:bCs/>
          <w:sz w:val="22"/>
          <w:szCs w:val="22"/>
        </w:rPr>
        <w:t>İHALE İLANI</w:t>
      </w:r>
    </w:p>
    <w:p w:rsidR="00A837B8" w:rsidRPr="006A0149" w:rsidRDefault="00A837B8" w:rsidP="009D29FE">
      <w:pPr>
        <w:jc w:val="center"/>
        <w:rPr>
          <w:rFonts w:ascii="Arial" w:hAnsi="Arial" w:cs="Arial"/>
          <w:b/>
          <w:bCs/>
          <w:sz w:val="22"/>
          <w:szCs w:val="22"/>
        </w:rPr>
      </w:pPr>
      <w:r w:rsidRPr="006A0149">
        <w:rPr>
          <w:rFonts w:ascii="Arial" w:hAnsi="Arial" w:cs="Arial"/>
          <w:b/>
          <w:bCs/>
          <w:sz w:val="22"/>
          <w:szCs w:val="22"/>
        </w:rPr>
        <w:t xml:space="preserve">49'UNCU </w:t>
      </w:r>
      <w:r w:rsidR="007E020C" w:rsidRPr="006A0149">
        <w:rPr>
          <w:rFonts w:ascii="Arial" w:hAnsi="Arial" w:cs="Arial"/>
          <w:b/>
          <w:bCs/>
          <w:sz w:val="22"/>
          <w:szCs w:val="22"/>
        </w:rPr>
        <w:t>KOMANDO</w:t>
      </w:r>
      <w:r w:rsidRPr="006A0149">
        <w:rPr>
          <w:rFonts w:ascii="Arial" w:hAnsi="Arial" w:cs="Arial"/>
          <w:b/>
          <w:bCs/>
          <w:sz w:val="22"/>
          <w:szCs w:val="22"/>
        </w:rPr>
        <w:t xml:space="preserve"> TUGAY KOMUTAN YARDIMCILIĞI</w:t>
      </w:r>
    </w:p>
    <w:p w:rsidR="00A837B8" w:rsidRPr="008205A2" w:rsidRDefault="00A837B8" w:rsidP="00A837B8">
      <w:pPr>
        <w:rPr>
          <w:rStyle w:val="idarebilgi"/>
          <w:rFonts w:ascii="Arial" w:hAnsi="Arial" w:cs="Arial"/>
          <w:color w:val="FF0000"/>
          <w:sz w:val="10"/>
          <w:szCs w:val="10"/>
        </w:rPr>
      </w:pPr>
    </w:p>
    <w:p w:rsidR="00A837B8" w:rsidRPr="006A0149" w:rsidRDefault="00553868" w:rsidP="006A0149">
      <w:pPr>
        <w:jc w:val="both"/>
        <w:rPr>
          <w:rFonts w:ascii="Arial" w:hAnsi="Arial" w:cs="Arial"/>
          <w:sz w:val="22"/>
          <w:szCs w:val="22"/>
        </w:rPr>
      </w:pPr>
      <w:r>
        <w:rPr>
          <w:rFonts w:ascii="Arial" w:hAnsi="Arial" w:cs="Arial"/>
          <w:sz w:val="22"/>
          <w:szCs w:val="22"/>
        </w:rPr>
        <w:t xml:space="preserve">2.500 TON KULLANIM YERİ OLMAYAN ISINMA AMAÇLI (TİP-2) KÖMÜR </w:t>
      </w:r>
      <w:r w:rsidR="00A837B8" w:rsidRPr="006A0149">
        <w:rPr>
          <w:rFonts w:ascii="Arial" w:hAnsi="Arial" w:cs="Arial"/>
          <w:sz w:val="22"/>
          <w:szCs w:val="22"/>
        </w:rPr>
        <w:t>SATIŞI, 3212 sayılı Kanun ve ikincil mevzuatlarına göre KAPALI TEKLİF AÇIK ARTTIRMA USULÜ ile ihale edilecektir. İhaleye ilişkin ayrıntılı bilgiler aşağıda yer almaktadır:</w:t>
      </w:r>
    </w:p>
    <w:p w:rsidR="00A837B8" w:rsidRPr="008205A2" w:rsidRDefault="00A837B8" w:rsidP="00A837B8">
      <w:pPr>
        <w:rPr>
          <w:rFonts w:ascii="Arial" w:hAnsi="Arial" w:cs="Arial"/>
          <w:vanish/>
          <w:sz w:val="10"/>
          <w:szCs w:val="1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A837B8" w:rsidRPr="006A0149" w:rsidTr="00A837B8">
        <w:trPr>
          <w:tblCellSpacing w:w="15" w:type="dxa"/>
        </w:trPr>
        <w:tc>
          <w:tcPr>
            <w:tcW w:w="9102" w:type="dxa"/>
            <w:gridSpan w:val="3"/>
            <w:vAlign w:val="center"/>
            <w:hideMark/>
          </w:tcPr>
          <w:p w:rsidR="00A837B8" w:rsidRPr="006A0149" w:rsidRDefault="00A837B8" w:rsidP="00C45F67">
            <w:pPr>
              <w:rPr>
                <w:rFonts w:ascii="Arial" w:hAnsi="Arial" w:cs="Arial"/>
              </w:rPr>
            </w:pPr>
            <w:r w:rsidRPr="006A0149">
              <w:rPr>
                <w:rFonts w:ascii="Arial" w:hAnsi="Arial" w:cs="Arial"/>
                <w:sz w:val="22"/>
                <w:szCs w:val="22"/>
              </w:rPr>
              <w:t>1-İdarenin</w:t>
            </w:r>
          </w:p>
        </w:tc>
      </w:tr>
      <w:tr w:rsidR="00A837B8" w:rsidRPr="006A0149" w:rsidTr="00A837B8">
        <w:trPr>
          <w:tblCellSpacing w:w="15" w:type="dxa"/>
        </w:trPr>
        <w:tc>
          <w:tcPr>
            <w:tcW w:w="3299" w:type="dxa"/>
            <w:hideMark/>
          </w:tcPr>
          <w:p w:rsidR="00A837B8" w:rsidRPr="006A0149" w:rsidRDefault="00A837B8" w:rsidP="00A837B8">
            <w:pPr>
              <w:rPr>
                <w:rFonts w:ascii="Arial" w:hAnsi="Arial" w:cs="Arial"/>
              </w:rPr>
            </w:pPr>
            <w:r w:rsidRPr="006A0149">
              <w:rPr>
                <w:rFonts w:ascii="Arial" w:hAnsi="Arial" w:cs="Arial"/>
                <w:b/>
                <w:bCs/>
                <w:sz w:val="22"/>
                <w:szCs w:val="22"/>
              </w:rPr>
              <w:t>a)</w:t>
            </w:r>
            <w:r w:rsidRPr="006A0149">
              <w:rPr>
                <w:rFonts w:ascii="Arial" w:hAnsi="Arial" w:cs="Arial"/>
                <w:sz w:val="22"/>
                <w:szCs w:val="22"/>
              </w:rPr>
              <w:t xml:space="preserve"> Adı ve Adresi</w:t>
            </w:r>
          </w:p>
        </w:tc>
        <w:tc>
          <w:tcPr>
            <w:tcW w:w="98" w:type="dxa"/>
            <w:hideMark/>
          </w:tcPr>
          <w:p w:rsidR="00A837B8" w:rsidRPr="006A0149" w:rsidRDefault="00A837B8" w:rsidP="00A837B8">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 xml:space="preserve">49'UNCU </w:t>
            </w:r>
            <w:r w:rsidR="00A20D64" w:rsidRPr="006A0149">
              <w:rPr>
                <w:rFonts w:ascii="Arial" w:hAnsi="Arial" w:cs="Arial"/>
                <w:b/>
                <w:bCs/>
                <w:sz w:val="22"/>
                <w:szCs w:val="22"/>
              </w:rPr>
              <w:t>KOMANDO</w:t>
            </w:r>
            <w:r w:rsidRPr="006A0149">
              <w:rPr>
                <w:rFonts w:ascii="Arial" w:hAnsi="Arial" w:cs="Arial"/>
                <w:b/>
                <w:bCs/>
                <w:sz w:val="22"/>
                <w:szCs w:val="22"/>
              </w:rPr>
              <w:t xml:space="preserve"> TUGAY KOMUTAN YARDIMCILIĞI</w:t>
            </w:r>
            <w:r w:rsidRPr="006A0149">
              <w:rPr>
                <w:rFonts w:ascii="Arial" w:hAnsi="Arial" w:cs="Arial"/>
                <w:sz w:val="22"/>
                <w:szCs w:val="22"/>
              </w:rPr>
              <w:t xml:space="preserve"> </w:t>
            </w:r>
          </w:p>
          <w:p w:rsidR="00A837B8" w:rsidRPr="006A0149" w:rsidRDefault="00A837B8" w:rsidP="006A0149">
            <w:pPr>
              <w:rPr>
                <w:rFonts w:ascii="Arial" w:hAnsi="Arial" w:cs="Arial"/>
              </w:rPr>
            </w:pPr>
            <w:r w:rsidRPr="006A0149">
              <w:rPr>
                <w:rFonts w:ascii="Arial" w:hAnsi="Arial" w:cs="Arial"/>
                <w:sz w:val="22"/>
                <w:szCs w:val="22"/>
              </w:rPr>
              <w:t>KIZILAGAÇYOLU ÜZERI 1</w:t>
            </w:r>
            <w:r w:rsidR="006A0149">
              <w:rPr>
                <w:rFonts w:ascii="Arial" w:hAnsi="Arial" w:cs="Arial"/>
                <w:sz w:val="22"/>
                <w:szCs w:val="22"/>
              </w:rPr>
              <w:t>’İNCİ</w:t>
            </w:r>
            <w:r w:rsidRPr="006A0149">
              <w:rPr>
                <w:rFonts w:ascii="Arial" w:hAnsi="Arial" w:cs="Arial"/>
                <w:sz w:val="22"/>
                <w:szCs w:val="22"/>
              </w:rPr>
              <w:t xml:space="preserve"> KM. 49100 MERKEZ/MUŞ</w:t>
            </w:r>
          </w:p>
        </w:tc>
      </w:tr>
      <w:tr w:rsidR="00A837B8" w:rsidRPr="006A0149" w:rsidTr="00A837B8">
        <w:trPr>
          <w:tblCellSpacing w:w="15" w:type="dxa"/>
        </w:trPr>
        <w:tc>
          <w:tcPr>
            <w:tcW w:w="3299"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b)</w:t>
            </w:r>
            <w:r w:rsidRPr="006A0149">
              <w:rPr>
                <w:rFonts w:ascii="Arial" w:hAnsi="Arial" w:cs="Arial"/>
                <w:sz w:val="22"/>
                <w:szCs w:val="22"/>
              </w:rPr>
              <w:t xml:space="preserve"> Telefon ve faks numarası</w:t>
            </w:r>
          </w:p>
        </w:tc>
        <w:tc>
          <w:tcPr>
            <w:tcW w:w="98" w:type="dxa"/>
            <w:vAlign w:val="center"/>
            <w:hideMark/>
          </w:tcPr>
          <w:p w:rsidR="00A837B8" w:rsidRPr="006A0149" w:rsidRDefault="00A837B8"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4B136E" w:rsidP="00C45F67">
            <w:pPr>
              <w:rPr>
                <w:rFonts w:ascii="Arial" w:hAnsi="Arial" w:cs="Arial"/>
              </w:rPr>
            </w:pPr>
            <w:r>
              <w:rPr>
                <w:rFonts w:ascii="Arial" w:hAnsi="Arial" w:cs="Arial"/>
                <w:sz w:val="22"/>
                <w:szCs w:val="22"/>
              </w:rPr>
              <w:t>0</w:t>
            </w:r>
            <w:r w:rsidR="00A837B8" w:rsidRPr="006A0149">
              <w:rPr>
                <w:rFonts w:ascii="Arial" w:hAnsi="Arial" w:cs="Arial"/>
                <w:sz w:val="22"/>
                <w:szCs w:val="22"/>
              </w:rPr>
              <w:t>436</w:t>
            </w:r>
            <w:r>
              <w:rPr>
                <w:rFonts w:ascii="Arial" w:hAnsi="Arial" w:cs="Arial"/>
                <w:sz w:val="22"/>
                <w:szCs w:val="22"/>
              </w:rPr>
              <w:t xml:space="preserve"> </w:t>
            </w:r>
            <w:r w:rsidR="00A837B8" w:rsidRPr="006A0149">
              <w:rPr>
                <w:rFonts w:ascii="Arial" w:hAnsi="Arial" w:cs="Arial"/>
                <w:sz w:val="22"/>
                <w:szCs w:val="22"/>
              </w:rPr>
              <w:t xml:space="preserve">2161040 </w:t>
            </w:r>
            <w:r>
              <w:rPr>
                <w:rFonts w:ascii="Arial" w:hAnsi="Arial" w:cs="Arial"/>
                <w:sz w:val="22"/>
                <w:szCs w:val="22"/>
              </w:rPr>
              <w:t>–</w:t>
            </w:r>
            <w:r w:rsidR="00A837B8" w:rsidRPr="006A0149">
              <w:rPr>
                <w:rFonts w:ascii="Arial" w:hAnsi="Arial" w:cs="Arial"/>
                <w:sz w:val="22"/>
                <w:szCs w:val="22"/>
              </w:rPr>
              <w:t xml:space="preserve"> </w:t>
            </w:r>
            <w:r>
              <w:rPr>
                <w:rFonts w:ascii="Arial" w:hAnsi="Arial" w:cs="Arial"/>
                <w:sz w:val="22"/>
                <w:szCs w:val="22"/>
              </w:rPr>
              <w:t>0</w:t>
            </w:r>
            <w:r w:rsidR="00A837B8" w:rsidRPr="006A0149">
              <w:rPr>
                <w:rFonts w:ascii="Arial" w:hAnsi="Arial" w:cs="Arial"/>
                <w:sz w:val="22"/>
                <w:szCs w:val="22"/>
              </w:rPr>
              <w:t>436</w:t>
            </w:r>
            <w:r>
              <w:rPr>
                <w:rFonts w:ascii="Arial" w:hAnsi="Arial" w:cs="Arial"/>
                <w:sz w:val="22"/>
                <w:szCs w:val="22"/>
              </w:rPr>
              <w:t xml:space="preserve"> </w:t>
            </w:r>
            <w:r w:rsidR="00A837B8" w:rsidRPr="006A0149">
              <w:rPr>
                <w:rFonts w:ascii="Arial" w:hAnsi="Arial" w:cs="Arial"/>
                <w:sz w:val="22"/>
                <w:szCs w:val="22"/>
              </w:rPr>
              <w:t>2161044</w:t>
            </w:r>
          </w:p>
        </w:tc>
      </w:tr>
    </w:tbl>
    <w:p w:rsidR="00A837B8" w:rsidRPr="006A0149" w:rsidRDefault="00A837B8" w:rsidP="00A837B8">
      <w:pPr>
        <w:rPr>
          <w:rFonts w:ascii="Arial" w:hAnsi="Arial" w:cs="Arial"/>
          <w:sz w:val="22"/>
          <w:szCs w:val="22"/>
        </w:rPr>
      </w:pPr>
      <w:r w:rsidRPr="006A0149">
        <w:rPr>
          <w:rFonts w:ascii="Arial" w:hAnsi="Arial" w:cs="Arial"/>
          <w:sz w:val="22"/>
          <w:szCs w:val="22"/>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B852DB" w:rsidRPr="006A0149" w:rsidTr="00B852DB">
        <w:trPr>
          <w:tblCellSpacing w:w="15" w:type="dxa"/>
        </w:trPr>
        <w:tc>
          <w:tcPr>
            <w:tcW w:w="3299" w:type="dxa"/>
            <w:hideMark/>
          </w:tcPr>
          <w:p w:rsidR="00B852DB" w:rsidRPr="006A0149" w:rsidRDefault="00B852DB" w:rsidP="00B852DB">
            <w:pPr>
              <w:rPr>
                <w:rFonts w:ascii="Arial" w:hAnsi="Arial" w:cs="Arial"/>
              </w:rPr>
            </w:pPr>
            <w:r w:rsidRPr="006A0149">
              <w:rPr>
                <w:rFonts w:ascii="Arial" w:hAnsi="Arial" w:cs="Arial"/>
                <w:sz w:val="22"/>
                <w:szCs w:val="22"/>
              </w:rPr>
              <w:t xml:space="preserve">a) </w:t>
            </w:r>
            <w:r w:rsidR="00A837B8" w:rsidRPr="006A0149">
              <w:rPr>
                <w:rFonts w:ascii="Arial" w:hAnsi="Arial" w:cs="Arial"/>
                <w:sz w:val="22"/>
                <w:szCs w:val="22"/>
              </w:rPr>
              <w:t>Niteliği, türü ve miktarı</w:t>
            </w:r>
          </w:p>
          <w:p w:rsidR="00553868" w:rsidRDefault="00553868" w:rsidP="00B852DB">
            <w:pPr>
              <w:rPr>
                <w:rFonts w:ascii="Arial" w:hAnsi="Arial" w:cs="Arial"/>
              </w:rPr>
            </w:pPr>
          </w:p>
          <w:p w:rsidR="00A837B8" w:rsidRPr="006A0149" w:rsidRDefault="00B852DB" w:rsidP="00B852DB">
            <w:pPr>
              <w:rPr>
                <w:rFonts w:ascii="Arial" w:hAnsi="Arial" w:cs="Arial"/>
              </w:rPr>
            </w:pPr>
            <w:r w:rsidRPr="006A0149">
              <w:rPr>
                <w:rFonts w:ascii="Arial" w:hAnsi="Arial" w:cs="Arial"/>
                <w:sz w:val="22"/>
                <w:szCs w:val="22"/>
              </w:rPr>
              <w:t xml:space="preserve">b) Tahmini Bedeli       </w:t>
            </w:r>
          </w:p>
        </w:tc>
        <w:tc>
          <w:tcPr>
            <w:tcW w:w="98" w:type="dxa"/>
            <w:hideMark/>
          </w:tcPr>
          <w:p w:rsidR="00A837B8" w:rsidRPr="006A0149" w:rsidRDefault="00A837B8" w:rsidP="00C45F67">
            <w:pPr>
              <w:rPr>
                <w:rFonts w:ascii="Arial" w:hAnsi="Arial" w:cs="Arial"/>
              </w:rPr>
            </w:pPr>
            <w:r w:rsidRPr="006A0149">
              <w:rPr>
                <w:rFonts w:ascii="Arial" w:hAnsi="Arial" w:cs="Arial"/>
                <w:sz w:val="22"/>
                <w:szCs w:val="22"/>
              </w:rPr>
              <w:t>:</w:t>
            </w:r>
          </w:p>
          <w:p w:rsidR="00B852DB" w:rsidRPr="006A0149" w:rsidRDefault="00B852DB" w:rsidP="00C45F67">
            <w:pPr>
              <w:rPr>
                <w:rFonts w:ascii="Arial" w:hAnsi="Arial" w:cs="Arial"/>
              </w:rPr>
            </w:pPr>
            <w:r w:rsidRPr="006A0149">
              <w:rPr>
                <w:rFonts w:ascii="Arial" w:hAnsi="Arial" w:cs="Arial"/>
                <w:sz w:val="22"/>
                <w:szCs w:val="22"/>
              </w:rPr>
              <w:t>:</w:t>
            </w:r>
          </w:p>
        </w:tc>
        <w:tc>
          <w:tcPr>
            <w:tcW w:w="5645" w:type="dxa"/>
            <w:vAlign w:val="center"/>
            <w:hideMark/>
          </w:tcPr>
          <w:p w:rsidR="00553868" w:rsidRDefault="00553868" w:rsidP="007E020C">
            <w:pPr>
              <w:rPr>
                <w:rFonts w:ascii="Arial" w:hAnsi="Arial" w:cs="Arial"/>
              </w:rPr>
            </w:pPr>
            <w:r>
              <w:rPr>
                <w:rFonts w:ascii="Arial" w:hAnsi="Arial" w:cs="Arial"/>
                <w:sz w:val="22"/>
                <w:szCs w:val="22"/>
              </w:rPr>
              <w:t xml:space="preserve">2.500 TON KULLANIM YERİ OLMAYAN ISINMA AMAÇLI (TİP-2) KÖMÜR </w:t>
            </w:r>
          </w:p>
          <w:p w:rsidR="00B852DB" w:rsidRPr="006D11ED" w:rsidRDefault="00553868" w:rsidP="00DB31E1">
            <w:pPr>
              <w:rPr>
                <w:rFonts w:ascii="Arial" w:hAnsi="Arial" w:cs="Arial"/>
              </w:rPr>
            </w:pPr>
            <w:r w:rsidRPr="006D11ED">
              <w:rPr>
                <w:rFonts w:ascii="Arial" w:hAnsi="Arial" w:cs="Arial"/>
                <w:sz w:val="22"/>
                <w:szCs w:val="22"/>
              </w:rPr>
              <w:t>4.</w:t>
            </w:r>
            <w:r w:rsidR="00DB31E1" w:rsidRPr="006D11ED">
              <w:rPr>
                <w:rFonts w:ascii="Arial" w:hAnsi="Arial" w:cs="Arial"/>
                <w:sz w:val="22"/>
                <w:szCs w:val="22"/>
              </w:rPr>
              <w:t>150</w:t>
            </w:r>
            <w:r w:rsidRPr="006D11ED">
              <w:rPr>
                <w:rFonts w:ascii="Arial" w:hAnsi="Arial" w:cs="Arial"/>
                <w:sz w:val="22"/>
                <w:szCs w:val="22"/>
              </w:rPr>
              <w:t>,00 TL. (KDV HARİÇ)</w:t>
            </w:r>
          </w:p>
        </w:tc>
      </w:tr>
      <w:tr w:rsidR="00B852DB" w:rsidRPr="006A0149" w:rsidTr="00B852DB">
        <w:trPr>
          <w:tblCellSpacing w:w="15" w:type="dxa"/>
        </w:trPr>
        <w:tc>
          <w:tcPr>
            <w:tcW w:w="3299" w:type="dxa"/>
            <w:hideMark/>
          </w:tcPr>
          <w:p w:rsidR="00A837B8" w:rsidRPr="006A0149" w:rsidRDefault="00A837B8" w:rsidP="00C45F67">
            <w:pPr>
              <w:rPr>
                <w:rFonts w:ascii="Arial" w:hAnsi="Arial" w:cs="Arial"/>
              </w:rPr>
            </w:pPr>
            <w:r w:rsidRPr="006A0149">
              <w:rPr>
                <w:rFonts w:ascii="Arial" w:hAnsi="Arial" w:cs="Arial"/>
                <w:b/>
                <w:bCs/>
                <w:sz w:val="22"/>
                <w:szCs w:val="22"/>
              </w:rPr>
              <w:t>b)</w:t>
            </w:r>
            <w:r w:rsidRPr="006A0149">
              <w:rPr>
                <w:rFonts w:ascii="Arial" w:hAnsi="Arial" w:cs="Arial"/>
                <w:sz w:val="22"/>
                <w:szCs w:val="22"/>
              </w:rPr>
              <w:t xml:space="preserve"> İşin yapılacağı yer</w:t>
            </w:r>
            <w:r w:rsidR="00C21C36" w:rsidRPr="006A0149">
              <w:rPr>
                <w:rFonts w:ascii="Arial" w:hAnsi="Arial" w:cs="Arial"/>
                <w:sz w:val="22"/>
                <w:szCs w:val="22"/>
              </w:rPr>
              <w:t>/yerler</w:t>
            </w:r>
          </w:p>
        </w:tc>
        <w:tc>
          <w:tcPr>
            <w:tcW w:w="98" w:type="dxa"/>
            <w:hideMark/>
          </w:tcPr>
          <w:p w:rsidR="00A837B8" w:rsidRPr="006A0149" w:rsidRDefault="00A837B8"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553868" w:rsidP="006A0149">
            <w:pPr>
              <w:rPr>
                <w:rFonts w:ascii="Arial" w:hAnsi="Arial" w:cs="Arial"/>
              </w:rPr>
            </w:pPr>
            <w:r w:rsidRPr="006A0149">
              <w:rPr>
                <w:rFonts w:ascii="Arial" w:hAnsi="Arial" w:cs="Arial"/>
                <w:sz w:val="22"/>
                <w:szCs w:val="22"/>
              </w:rPr>
              <w:t xml:space="preserve">49'uncu Komando Tugay Komutan Yardımcılığı </w:t>
            </w:r>
            <w:r w:rsidR="006A0149">
              <w:rPr>
                <w:rFonts w:ascii="Arial" w:hAnsi="Arial" w:cs="Arial"/>
                <w:sz w:val="22"/>
                <w:szCs w:val="22"/>
              </w:rPr>
              <w:t>/ MUŞ</w:t>
            </w:r>
          </w:p>
        </w:tc>
      </w:tr>
      <w:tr w:rsidR="00B852DB" w:rsidRPr="006A0149" w:rsidTr="00B852DB">
        <w:trPr>
          <w:tblCellSpacing w:w="15" w:type="dxa"/>
        </w:trPr>
        <w:tc>
          <w:tcPr>
            <w:tcW w:w="3299" w:type="dxa"/>
            <w:hideMark/>
          </w:tcPr>
          <w:p w:rsidR="00A837B8" w:rsidRPr="006A0149" w:rsidRDefault="00A837B8" w:rsidP="00A837B8">
            <w:pPr>
              <w:rPr>
                <w:rFonts w:ascii="Arial" w:hAnsi="Arial" w:cs="Arial"/>
              </w:rPr>
            </w:pPr>
            <w:r w:rsidRPr="006A0149">
              <w:rPr>
                <w:rFonts w:ascii="Arial" w:hAnsi="Arial" w:cs="Arial"/>
                <w:b/>
                <w:bCs/>
                <w:sz w:val="22"/>
                <w:szCs w:val="22"/>
              </w:rPr>
              <w:t>c)</w:t>
            </w:r>
            <w:r w:rsidRPr="006A0149">
              <w:rPr>
                <w:rFonts w:ascii="Arial" w:hAnsi="Arial" w:cs="Arial"/>
                <w:sz w:val="22"/>
                <w:szCs w:val="22"/>
              </w:rPr>
              <w:t xml:space="preserve"> İşin Başlama ve Bitirilme Tarihi</w:t>
            </w:r>
          </w:p>
        </w:tc>
        <w:tc>
          <w:tcPr>
            <w:tcW w:w="98" w:type="dxa"/>
            <w:hideMark/>
          </w:tcPr>
          <w:p w:rsidR="00A837B8" w:rsidRPr="006A0149" w:rsidRDefault="00A837B8" w:rsidP="00C45F67">
            <w:pPr>
              <w:rPr>
                <w:rFonts w:ascii="Arial" w:hAnsi="Arial" w:cs="Arial"/>
              </w:rPr>
            </w:pPr>
            <w:r w:rsidRPr="006A0149">
              <w:rPr>
                <w:rFonts w:ascii="Arial" w:hAnsi="Arial" w:cs="Arial"/>
                <w:sz w:val="22"/>
                <w:szCs w:val="22"/>
              </w:rPr>
              <w:t>:</w:t>
            </w:r>
          </w:p>
        </w:tc>
        <w:tc>
          <w:tcPr>
            <w:tcW w:w="5645" w:type="dxa"/>
            <w:vAlign w:val="center"/>
            <w:hideMark/>
          </w:tcPr>
          <w:p w:rsidR="00A837B8" w:rsidRPr="006A0149" w:rsidRDefault="00A837B8" w:rsidP="00553868">
            <w:pPr>
              <w:rPr>
                <w:rFonts w:ascii="Arial" w:hAnsi="Arial" w:cs="Arial"/>
              </w:rPr>
            </w:pPr>
            <w:r w:rsidRPr="006A0149">
              <w:rPr>
                <w:rFonts w:ascii="Arial" w:hAnsi="Arial" w:cs="Arial"/>
                <w:sz w:val="22"/>
                <w:szCs w:val="22"/>
              </w:rPr>
              <w:t>Sözleşmenin imzalan</w:t>
            </w:r>
            <w:r w:rsidR="00D40E6D" w:rsidRPr="006A0149">
              <w:rPr>
                <w:rFonts w:ascii="Arial" w:hAnsi="Arial" w:cs="Arial"/>
                <w:sz w:val="22"/>
                <w:szCs w:val="22"/>
              </w:rPr>
              <w:t>masını müteakip</w:t>
            </w:r>
            <w:r w:rsidRPr="006A0149">
              <w:rPr>
                <w:rFonts w:ascii="Arial" w:hAnsi="Arial" w:cs="Arial"/>
                <w:sz w:val="22"/>
                <w:szCs w:val="22"/>
              </w:rPr>
              <w:t xml:space="preserve"> 5 gün içinde işe başlanacaktır.</w:t>
            </w:r>
            <w:r w:rsidR="00D40E6D" w:rsidRPr="006A0149">
              <w:rPr>
                <w:rFonts w:ascii="Arial" w:hAnsi="Arial" w:cs="Arial"/>
                <w:sz w:val="22"/>
                <w:szCs w:val="22"/>
              </w:rPr>
              <w:t xml:space="preserve"> </w:t>
            </w:r>
            <w:r w:rsidRPr="006A0149">
              <w:rPr>
                <w:rFonts w:ascii="Arial" w:hAnsi="Arial" w:cs="Arial"/>
                <w:sz w:val="22"/>
                <w:szCs w:val="22"/>
              </w:rPr>
              <w:t xml:space="preserve">İşin süresi </w:t>
            </w:r>
            <w:r w:rsidR="00553868">
              <w:rPr>
                <w:rFonts w:ascii="Arial" w:hAnsi="Arial" w:cs="Arial"/>
                <w:sz w:val="22"/>
                <w:szCs w:val="22"/>
              </w:rPr>
              <w:t>30</w:t>
            </w:r>
            <w:r w:rsidRPr="006A0149">
              <w:rPr>
                <w:rFonts w:ascii="Arial" w:hAnsi="Arial" w:cs="Arial"/>
                <w:sz w:val="22"/>
                <w:szCs w:val="22"/>
              </w:rPr>
              <w:t xml:space="preserve"> (</w:t>
            </w:r>
            <w:r w:rsidR="00553868">
              <w:rPr>
                <w:rFonts w:ascii="Arial" w:hAnsi="Arial" w:cs="Arial"/>
                <w:sz w:val="22"/>
                <w:szCs w:val="22"/>
              </w:rPr>
              <w:t xml:space="preserve">OTUZ </w:t>
            </w:r>
            <w:r w:rsidRPr="006A0149">
              <w:rPr>
                <w:rFonts w:ascii="Arial" w:hAnsi="Arial" w:cs="Arial"/>
                <w:sz w:val="22"/>
                <w:szCs w:val="22"/>
              </w:rPr>
              <w:t>) takvim günüdür.</w:t>
            </w:r>
          </w:p>
        </w:tc>
      </w:tr>
    </w:tbl>
    <w:p w:rsidR="00A837B8" w:rsidRPr="006A0149" w:rsidRDefault="00A837B8" w:rsidP="00A837B8">
      <w:pPr>
        <w:rPr>
          <w:rFonts w:ascii="Arial" w:hAnsi="Arial" w:cs="Arial"/>
          <w:sz w:val="22"/>
          <w:szCs w:val="22"/>
        </w:rPr>
      </w:pPr>
      <w:r w:rsidRPr="006A0149">
        <w:rPr>
          <w:rFonts w:ascii="Arial" w:hAnsi="Arial" w:cs="Arial"/>
          <w:sz w:val="22"/>
          <w:szCs w:val="22"/>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2"/>
        <w:gridCol w:w="5695"/>
      </w:tblGrid>
      <w:tr w:rsidR="00A837B8" w:rsidRPr="006A0149" w:rsidTr="008366B7">
        <w:trPr>
          <w:tblCellSpacing w:w="15" w:type="dxa"/>
        </w:trPr>
        <w:tc>
          <w:tcPr>
            <w:tcW w:w="3300"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a)</w:t>
            </w:r>
            <w:r w:rsidRPr="006A0149">
              <w:rPr>
                <w:rFonts w:ascii="Arial" w:hAnsi="Arial" w:cs="Arial"/>
                <w:sz w:val="22"/>
                <w:szCs w:val="22"/>
              </w:rPr>
              <w:t xml:space="preserve"> Yapılacağı yer</w:t>
            </w:r>
          </w:p>
        </w:tc>
        <w:tc>
          <w:tcPr>
            <w:tcW w:w="92" w:type="dxa"/>
            <w:vAlign w:val="center"/>
            <w:hideMark/>
          </w:tcPr>
          <w:p w:rsidR="00A837B8" w:rsidRPr="006A0149" w:rsidRDefault="00A837B8" w:rsidP="00C45F67">
            <w:pPr>
              <w:rPr>
                <w:rFonts w:ascii="Arial" w:hAnsi="Arial" w:cs="Arial"/>
              </w:rPr>
            </w:pPr>
            <w:r w:rsidRPr="006A0149">
              <w:rPr>
                <w:rFonts w:ascii="Arial" w:hAnsi="Arial" w:cs="Arial"/>
                <w:sz w:val="22"/>
                <w:szCs w:val="22"/>
              </w:rPr>
              <w:t>:</w:t>
            </w:r>
          </w:p>
        </w:tc>
        <w:tc>
          <w:tcPr>
            <w:tcW w:w="5650" w:type="dxa"/>
            <w:vAlign w:val="center"/>
            <w:hideMark/>
          </w:tcPr>
          <w:p w:rsidR="00A837B8" w:rsidRPr="006A0149" w:rsidRDefault="00A837B8" w:rsidP="00A20D64">
            <w:pPr>
              <w:rPr>
                <w:rFonts w:ascii="Arial" w:hAnsi="Arial" w:cs="Arial"/>
              </w:rPr>
            </w:pPr>
            <w:r w:rsidRPr="006A0149">
              <w:rPr>
                <w:rFonts w:ascii="Arial" w:hAnsi="Arial" w:cs="Arial"/>
                <w:sz w:val="22"/>
                <w:szCs w:val="22"/>
              </w:rPr>
              <w:t xml:space="preserve">49'uncu </w:t>
            </w:r>
            <w:r w:rsidR="00A20D64" w:rsidRPr="006A0149">
              <w:rPr>
                <w:rFonts w:ascii="Arial" w:hAnsi="Arial" w:cs="Arial"/>
                <w:sz w:val="22"/>
                <w:szCs w:val="22"/>
              </w:rPr>
              <w:t xml:space="preserve">Komando </w:t>
            </w:r>
            <w:r w:rsidRPr="006A0149">
              <w:rPr>
                <w:rFonts w:ascii="Arial" w:hAnsi="Arial" w:cs="Arial"/>
                <w:sz w:val="22"/>
                <w:szCs w:val="22"/>
              </w:rPr>
              <w:t>Tugay Komutan Yardımcılığı İhale Komisyon</w:t>
            </w:r>
            <w:r w:rsidR="00D40E6D" w:rsidRPr="006A0149">
              <w:rPr>
                <w:rFonts w:ascii="Arial" w:hAnsi="Arial" w:cs="Arial"/>
                <w:sz w:val="22"/>
                <w:szCs w:val="22"/>
              </w:rPr>
              <w:t>u</w:t>
            </w:r>
            <w:r w:rsidRPr="006A0149">
              <w:rPr>
                <w:rFonts w:ascii="Arial" w:hAnsi="Arial" w:cs="Arial"/>
                <w:sz w:val="22"/>
                <w:szCs w:val="22"/>
              </w:rPr>
              <w:t xml:space="preserve"> Başkanlığı / </w:t>
            </w:r>
            <w:r w:rsidR="006A0149" w:rsidRPr="006A0149">
              <w:rPr>
                <w:rFonts w:ascii="Arial" w:hAnsi="Arial" w:cs="Arial"/>
                <w:sz w:val="22"/>
                <w:szCs w:val="22"/>
              </w:rPr>
              <w:t>MUŞ</w:t>
            </w:r>
          </w:p>
        </w:tc>
      </w:tr>
      <w:tr w:rsidR="00B852DB" w:rsidRPr="006A0149" w:rsidTr="008366B7">
        <w:trPr>
          <w:tblCellSpacing w:w="15" w:type="dxa"/>
        </w:trPr>
        <w:tc>
          <w:tcPr>
            <w:tcW w:w="3300" w:type="dxa"/>
            <w:vAlign w:val="center"/>
            <w:hideMark/>
          </w:tcPr>
          <w:p w:rsidR="00A837B8" w:rsidRPr="006A0149" w:rsidRDefault="00A837B8" w:rsidP="00C45F67">
            <w:pPr>
              <w:rPr>
                <w:rFonts w:ascii="Arial" w:hAnsi="Arial" w:cs="Arial"/>
              </w:rPr>
            </w:pPr>
            <w:r w:rsidRPr="006A0149">
              <w:rPr>
                <w:rFonts w:ascii="Arial" w:hAnsi="Arial" w:cs="Arial"/>
                <w:b/>
                <w:bCs/>
                <w:sz w:val="22"/>
                <w:szCs w:val="22"/>
              </w:rPr>
              <w:t>b)</w:t>
            </w:r>
            <w:r w:rsidRPr="006A0149">
              <w:rPr>
                <w:rFonts w:ascii="Arial" w:hAnsi="Arial" w:cs="Arial"/>
                <w:sz w:val="22"/>
                <w:szCs w:val="22"/>
              </w:rPr>
              <w:t xml:space="preserve"> Tarihi ve saati</w:t>
            </w:r>
          </w:p>
        </w:tc>
        <w:tc>
          <w:tcPr>
            <w:tcW w:w="92" w:type="dxa"/>
            <w:vAlign w:val="center"/>
            <w:hideMark/>
          </w:tcPr>
          <w:p w:rsidR="00A837B8" w:rsidRPr="006A0149" w:rsidRDefault="00A837B8" w:rsidP="00C45F67">
            <w:pPr>
              <w:rPr>
                <w:rFonts w:ascii="Arial" w:hAnsi="Arial" w:cs="Arial"/>
              </w:rPr>
            </w:pPr>
            <w:r w:rsidRPr="006A0149">
              <w:rPr>
                <w:rFonts w:ascii="Arial" w:hAnsi="Arial" w:cs="Arial"/>
                <w:sz w:val="22"/>
                <w:szCs w:val="22"/>
              </w:rPr>
              <w:t>:</w:t>
            </w:r>
          </w:p>
        </w:tc>
        <w:tc>
          <w:tcPr>
            <w:tcW w:w="5650" w:type="dxa"/>
            <w:vAlign w:val="center"/>
            <w:hideMark/>
          </w:tcPr>
          <w:p w:rsidR="00A837B8" w:rsidRPr="006D11ED" w:rsidRDefault="00DB31E1" w:rsidP="004F3262">
            <w:pPr>
              <w:rPr>
                <w:rFonts w:ascii="Arial" w:hAnsi="Arial" w:cs="Arial"/>
                <w:b/>
              </w:rPr>
            </w:pPr>
            <w:r w:rsidRPr="006D11ED">
              <w:rPr>
                <w:rFonts w:ascii="Arial" w:hAnsi="Arial" w:cs="Arial"/>
                <w:b/>
                <w:sz w:val="22"/>
                <w:szCs w:val="22"/>
              </w:rPr>
              <w:t>12.06</w:t>
            </w:r>
            <w:r w:rsidR="00A837B8" w:rsidRPr="006D11ED">
              <w:rPr>
                <w:rFonts w:ascii="Arial" w:hAnsi="Arial" w:cs="Arial"/>
                <w:b/>
                <w:sz w:val="22"/>
                <w:szCs w:val="22"/>
              </w:rPr>
              <w:t>.201</w:t>
            </w:r>
            <w:r w:rsidR="004F3262" w:rsidRPr="006D11ED">
              <w:rPr>
                <w:rFonts w:ascii="Arial" w:hAnsi="Arial" w:cs="Arial"/>
                <w:b/>
                <w:sz w:val="22"/>
                <w:szCs w:val="22"/>
              </w:rPr>
              <w:t>7</w:t>
            </w:r>
            <w:r w:rsidR="00A837B8" w:rsidRPr="006D11ED">
              <w:rPr>
                <w:rFonts w:ascii="Arial" w:hAnsi="Arial" w:cs="Arial"/>
                <w:b/>
                <w:sz w:val="22"/>
                <w:szCs w:val="22"/>
              </w:rPr>
              <w:t xml:space="preserve"> - </w:t>
            </w:r>
            <w:proofErr w:type="gramStart"/>
            <w:r w:rsidR="00A837B8" w:rsidRPr="006D11ED">
              <w:rPr>
                <w:rFonts w:ascii="Arial" w:hAnsi="Arial" w:cs="Arial"/>
                <w:b/>
                <w:sz w:val="22"/>
                <w:szCs w:val="22"/>
              </w:rPr>
              <w:t>1</w:t>
            </w:r>
            <w:r w:rsidR="004F3262" w:rsidRPr="006D11ED">
              <w:rPr>
                <w:rFonts w:ascii="Arial" w:hAnsi="Arial" w:cs="Arial"/>
                <w:b/>
                <w:sz w:val="22"/>
                <w:szCs w:val="22"/>
              </w:rPr>
              <w:t>0</w:t>
            </w:r>
            <w:r w:rsidR="00A837B8" w:rsidRPr="006D11ED">
              <w:rPr>
                <w:rFonts w:ascii="Arial" w:hAnsi="Arial" w:cs="Arial"/>
                <w:b/>
                <w:sz w:val="22"/>
                <w:szCs w:val="22"/>
              </w:rPr>
              <w:t>:</w:t>
            </w:r>
            <w:r w:rsidR="00B852DB" w:rsidRPr="006D11ED">
              <w:rPr>
                <w:rFonts w:ascii="Arial" w:hAnsi="Arial" w:cs="Arial"/>
                <w:b/>
                <w:sz w:val="22"/>
                <w:szCs w:val="22"/>
              </w:rPr>
              <w:t>0</w:t>
            </w:r>
            <w:r w:rsidR="00A837B8" w:rsidRPr="006D11ED">
              <w:rPr>
                <w:rFonts w:ascii="Arial" w:hAnsi="Arial" w:cs="Arial"/>
                <w:b/>
                <w:sz w:val="22"/>
                <w:szCs w:val="22"/>
              </w:rPr>
              <w:t>0</w:t>
            </w:r>
            <w:proofErr w:type="gramEnd"/>
          </w:p>
        </w:tc>
      </w:tr>
    </w:tbl>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 İhaleye katılabilme şartları ve istenilen belgeler ile yeterlik değerlendirmesinde uygulanacak </w:t>
      </w:r>
      <w:proofErr w:type="gramStart"/>
      <w:r w:rsidRPr="008366B7">
        <w:rPr>
          <w:rFonts w:ascii="Arial" w:hAnsi="Arial" w:cs="Arial"/>
          <w:bCs/>
          <w:sz w:val="22"/>
          <w:szCs w:val="22"/>
        </w:rPr>
        <w:t>kriterler</w:t>
      </w:r>
      <w:proofErr w:type="gramEnd"/>
      <w:r w:rsidRPr="008366B7">
        <w:rPr>
          <w:rFonts w:ascii="Arial" w:hAnsi="Arial" w:cs="Arial"/>
          <w:bCs/>
          <w:sz w:val="22"/>
          <w:szCs w:val="22"/>
        </w:rPr>
        <w:t>:</w:t>
      </w:r>
    </w:p>
    <w:p w:rsidR="008366B7" w:rsidRDefault="008366B7" w:rsidP="008366B7">
      <w:pPr>
        <w:rPr>
          <w:rFonts w:ascii="Arial" w:hAnsi="Arial" w:cs="Arial"/>
          <w:bCs/>
          <w:sz w:val="22"/>
          <w:szCs w:val="22"/>
        </w:rPr>
      </w:pPr>
      <w:r w:rsidRPr="008366B7">
        <w:rPr>
          <w:rFonts w:ascii="Arial" w:hAnsi="Arial" w:cs="Arial"/>
          <w:bCs/>
          <w:sz w:val="22"/>
          <w:szCs w:val="22"/>
        </w:rPr>
        <w:t xml:space="preserve">4.1. İhaleye katılma şartları ve istenilen belgeler: </w:t>
      </w:r>
    </w:p>
    <w:p w:rsidR="00DB31E1" w:rsidRPr="008366B7" w:rsidRDefault="00174425" w:rsidP="008366B7">
      <w:pPr>
        <w:rPr>
          <w:rFonts w:ascii="Arial" w:hAnsi="Arial" w:cs="Arial"/>
          <w:bCs/>
          <w:sz w:val="22"/>
          <w:szCs w:val="22"/>
        </w:rPr>
      </w:pPr>
      <w:r>
        <w:rPr>
          <w:rFonts w:ascii="Arial" w:hAnsi="Arial" w:cs="Arial"/>
          <w:bCs/>
          <w:sz w:val="22"/>
          <w:szCs w:val="22"/>
        </w:rPr>
        <w:t>4.1.2. Çevre ve Şehircilik Bakanlığından lisans almış bertaraf/geri kazanım tesisi veya taşıma firmaları katılabilecektir.</w:t>
      </w:r>
    </w:p>
    <w:p w:rsidR="008366B7" w:rsidRPr="008366B7" w:rsidRDefault="008366B7" w:rsidP="008366B7">
      <w:pPr>
        <w:rPr>
          <w:rFonts w:ascii="Arial" w:hAnsi="Arial" w:cs="Arial"/>
          <w:bCs/>
          <w:sz w:val="22"/>
          <w:szCs w:val="22"/>
        </w:rPr>
      </w:pPr>
      <w:r w:rsidRPr="008366B7">
        <w:rPr>
          <w:rFonts w:ascii="Arial" w:hAnsi="Arial" w:cs="Arial"/>
          <w:bCs/>
          <w:sz w:val="22"/>
          <w:szCs w:val="22"/>
        </w:rPr>
        <w:t>4.1.</w:t>
      </w:r>
      <w:r w:rsidR="00DB31E1">
        <w:rPr>
          <w:rFonts w:ascii="Arial" w:hAnsi="Arial" w:cs="Arial"/>
          <w:bCs/>
          <w:sz w:val="22"/>
          <w:szCs w:val="22"/>
        </w:rPr>
        <w:t>3</w:t>
      </w:r>
      <w:r w:rsidRPr="008366B7">
        <w:rPr>
          <w:rFonts w:ascii="Arial" w:hAnsi="Arial" w:cs="Arial"/>
          <w:bCs/>
          <w:sz w:val="22"/>
          <w:szCs w:val="22"/>
        </w:rPr>
        <w:t xml:space="preserve">. Teklif vermeye yetkili olduğunu gösteren imza beyannamesi veya imza sirküleri; </w:t>
      </w:r>
    </w:p>
    <w:p w:rsidR="008366B7" w:rsidRPr="008366B7" w:rsidRDefault="008366B7" w:rsidP="008366B7">
      <w:pPr>
        <w:rPr>
          <w:rFonts w:ascii="Arial" w:hAnsi="Arial" w:cs="Arial"/>
          <w:bCs/>
          <w:sz w:val="22"/>
          <w:szCs w:val="22"/>
        </w:rPr>
      </w:pPr>
      <w:r w:rsidRPr="008366B7">
        <w:rPr>
          <w:rFonts w:ascii="Arial" w:hAnsi="Arial" w:cs="Arial"/>
          <w:bCs/>
          <w:sz w:val="22"/>
          <w:szCs w:val="22"/>
        </w:rPr>
        <w:t>4.1.</w:t>
      </w:r>
      <w:r w:rsidR="00DB31E1">
        <w:rPr>
          <w:rFonts w:ascii="Arial" w:hAnsi="Arial" w:cs="Arial"/>
          <w:bCs/>
          <w:sz w:val="22"/>
          <w:szCs w:val="22"/>
        </w:rPr>
        <w:t>3</w:t>
      </w:r>
      <w:r w:rsidRPr="008366B7">
        <w:rPr>
          <w:rFonts w:ascii="Arial" w:hAnsi="Arial" w:cs="Arial"/>
          <w:bCs/>
          <w:sz w:val="22"/>
          <w:szCs w:val="22"/>
        </w:rPr>
        <w:t xml:space="preserve">.1. Gerçek kişi olması halinde, noter tasdikli imza beyannamesi, </w:t>
      </w:r>
    </w:p>
    <w:p w:rsidR="008366B7" w:rsidRPr="008366B7" w:rsidRDefault="008366B7" w:rsidP="008366B7">
      <w:pPr>
        <w:rPr>
          <w:rFonts w:ascii="Arial" w:hAnsi="Arial" w:cs="Arial"/>
          <w:bCs/>
          <w:sz w:val="22"/>
          <w:szCs w:val="22"/>
        </w:rPr>
      </w:pPr>
      <w:proofErr w:type="gramStart"/>
      <w:r w:rsidRPr="008366B7">
        <w:rPr>
          <w:rFonts w:ascii="Arial" w:hAnsi="Arial" w:cs="Arial"/>
          <w:bCs/>
          <w:sz w:val="22"/>
          <w:szCs w:val="22"/>
        </w:rPr>
        <w:t>4.1.</w:t>
      </w:r>
      <w:r w:rsidR="00DB31E1">
        <w:rPr>
          <w:rFonts w:ascii="Arial" w:hAnsi="Arial" w:cs="Arial"/>
          <w:bCs/>
          <w:sz w:val="22"/>
          <w:szCs w:val="22"/>
        </w:rPr>
        <w:t>3</w:t>
      </w:r>
      <w:r w:rsidRPr="008366B7">
        <w:rPr>
          <w:rFonts w:ascii="Arial" w:hAnsi="Arial" w:cs="Arial"/>
          <w:bCs/>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366B7" w:rsidRPr="008366B7" w:rsidRDefault="008366B7" w:rsidP="008366B7">
      <w:pPr>
        <w:rPr>
          <w:rFonts w:ascii="Arial" w:hAnsi="Arial" w:cs="Arial"/>
          <w:bCs/>
          <w:sz w:val="22"/>
          <w:szCs w:val="22"/>
        </w:rPr>
      </w:pPr>
      <w:r w:rsidRPr="008366B7">
        <w:rPr>
          <w:rFonts w:ascii="Arial" w:hAnsi="Arial" w:cs="Arial"/>
          <w:bCs/>
          <w:sz w:val="22"/>
          <w:szCs w:val="22"/>
        </w:rPr>
        <w:t>4.1.</w:t>
      </w:r>
      <w:r w:rsidR="00DB31E1">
        <w:rPr>
          <w:rFonts w:ascii="Arial" w:hAnsi="Arial" w:cs="Arial"/>
          <w:bCs/>
          <w:sz w:val="22"/>
          <w:szCs w:val="22"/>
        </w:rPr>
        <w:t>4</w:t>
      </w:r>
      <w:r w:rsidRPr="008366B7">
        <w:rPr>
          <w:rFonts w:ascii="Arial" w:hAnsi="Arial" w:cs="Arial"/>
          <w:bCs/>
          <w:sz w:val="22"/>
          <w:szCs w:val="22"/>
        </w:rPr>
        <w:t xml:space="preserve">. Şekli ve içeriği İdari Şartnamede belirlenen teklif mektubu. </w:t>
      </w:r>
    </w:p>
    <w:p w:rsidR="008366B7" w:rsidRPr="008366B7" w:rsidRDefault="008366B7" w:rsidP="008366B7">
      <w:pPr>
        <w:rPr>
          <w:rFonts w:ascii="Arial" w:hAnsi="Arial" w:cs="Arial"/>
          <w:bCs/>
          <w:sz w:val="22"/>
          <w:szCs w:val="22"/>
        </w:rPr>
      </w:pPr>
      <w:r w:rsidRPr="008366B7">
        <w:rPr>
          <w:rFonts w:ascii="Arial" w:hAnsi="Arial" w:cs="Arial"/>
          <w:bCs/>
          <w:sz w:val="22"/>
          <w:szCs w:val="22"/>
        </w:rPr>
        <w:t>4.1.</w:t>
      </w:r>
      <w:r w:rsidR="00DB31E1">
        <w:rPr>
          <w:rFonts w:ascii="Arial" w:hAnsi="Arial" w:cs="Arial"/>
          <w:bCs/>
          <w:sz w:val="22"/>
          <w:szCs w:val="22"/>
        </w:rPr>
        <w:t>5</w:t>
      </w:r>
      <w:r w:rsidRPr="008366B7">
        <w:rPr>
          <w:rFonts w:ascii="Arial" w:hAnsi="Arial" w:cs="Arial"/>
          <w:bCs/>
          <w:sz w:val="22"/>
          <w:szCs w:val="22"/>
        </w:rPr>
        <w:t xml:space="preserve">. Şekli ve içeriği İdari Şartnamede belirlenen geçici teminat. </w:t>
      </w:r>
    </w:p>
    <w:p w:rsidR="008366B7" w:rsidRPr="008366B7" w:rsidRDefault="008366B7" w:rsidP="008366B7">
      <w:pPr>
        <w:rPr>
          <w:rFonts w:ascii="Arial" w:hAnsi="Arial" w:cs="Arial"/>
          <w:bCs/>
          <w:sz w:val="22"/>
          <w:szCs w:val="22"/>
        </w:rPr>
      </w:pPr>
      <w:r w:rsidRPr="008366B7">
        <w:rPr>
          <w:rFonts w:ascii="Arial" w:hAnsi="Arial" w:cs="Arial"/>
          <w:bCs/>
          <w:sz w:val="22"/>
          <w:szCs w:val="22"/>
        </w:rPr>
        <w:t>4.1.</w:t>
      </w:r>
      <w:r w:rsidR="00DB31E1">
        <w:rPr>
          <w:rFonts w:ascii="Arial" w:hAnsi="Arial" w:cs="Arial"/>
          <w:bCs/>
          <w:sz w:val="22"/>
          <w:szCs w:val="22"/>
        </w:rPr>
        <w:t>6</w:t>
      </w:r>
      <w:r w:rsidRPr="008366B7">
        <w:rPr>
          <w:rFonts w:ascii="Arial" w:hAnsi="Arial" w:cs="Arial"/>
          <w:bCs/>
          <w:sz w:val="22"/>
          <w:szCs w:val="22"/>
        </w:rPr>
        <w:t xml:space="preserve"> İhale konusu alımın tamamı veya bir kısmı alt yüklenicilere yaptırılamaz. </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4.2. Ekonomik ve mali yeterliğe ilişkin belgeler ve bu belgelerin taşıması gereken </w:t>
      </w:r>
      <w:proofErr w:type="gramStart"/>
      <w:r w:rsidRPr="008366B7">
        <w:rPr>
          <w:rFonts w:ascii="Arial" w:hAnsi="Arial" w:cs="Arial"/>
          <w:bCs/>
          <w:sz w:val="22"/>
          <w:szCs w:val="22"/>
        </w:rPr>
        <w:t>kriterler</w:t>
      </w:r>
      <w:proofErr w:type="gramEnd"/>
      <w:r w:rsidRPr="008366B7">
        <w:rPr>
          <w:rFonts w:ascii="Arial" w:hAnsi="Arial" w:cs="Arial"/>
          <w:bCs/>
          <w:sz w:val="22"/>
          <w:szCs w:val="22"/>
        </w:rPr>
        <w:t>:</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İdare tarafından ekonomik ve mali yeterliğe ilişkin </w:t>
      </w:r>
      <w:proofErr w:type="gramStart"/>
      <w:r w:rsidRPr="008366B7">
        <w:rPr>
          <w:rFonts w:ascii="Arial" w:hAnsi="Arial" w:cs="Arial"/>
          <w:bCs/>
          <w:sz w:val="22"/>
          <w:szCs w:val="22"/>
        </w:rPr>
        <w:t>kriter</w:t>
      </w:r>
      <w:proofErr w:type="gramEnd"/>
      <w:r w:rsidRPr="008366B7">
        <w:rPr>
          <w:rFonts w:ascii="Arial" w:hAnsi="Arial" w:cs="Arial"/>
          <w:bCs/>
          <w:sz w:val="22"/>
          <w:szCs w:val="22"/>
        </w:rPr>
        <w:t xml:space="preserve"> belirtilmemiştir.</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4.3. Mesleki ve Teknik yeterliğe ilişkin belgeler ve bu belgelerin taşıması gereken </w:t>
      </w:r>
      <w:proofErr w:type="gramStart"/>
      <w:r w:rsidRPr="008366B7">
        <w:rPr>
          <w:rFonts w:ascii="Arial" w:hAnsi="Arial" w:cs="Arial"/>
          <w:bCs/>
          <w:sz w:val="22"/>
          <w:szCs w:val="22"/>
        </w:rPr>
        <w:t>kriterler</w:t>
      </w:r>
      <w:proofErr w:type="gramEnd"/>
      <w:r w:rsidRPr="008366B7">
        <w:rPr>
          <w:rFonts w:ascii="Arial" w:hAnsi="Arial" w:cs="Arial"/>
          <w:bCs/>
          <w:sz w:val="22"/>
          <w:szCs w:val="22"/>
        </w:rPr>
        <w:t>:</w:t>
      </w:r>
    </w:p>
    <w:p w:rsidR="008366B7" w:rsidRPr="008366B7" w:rsidRDefault="008366B7" w:rsidP="008366B7">
      <w:pPr>
        <w:rPr>
          <w:rFonts w:ascii="Arial" w:hAnsi="Arial" w:cs="Arial"/>
          <w:bCs/>
          <w:sz w:val="22"/>
          <w:szCs w:val="22"/>
        </w:rPr>
      </w:pPr>
      <w:r w:rsidRPr="008366B7">
        <w:rPr>
          <w:rFonts w:ascii="Arial" w:hAnsi="Arial" w:cs="Arial"/>
          <w:bCs/>
          <w:sz w:val="22"/>
          <w:szCs w:val="22"/>
        </w:rPr>
        <w:t xml:space="preserve">İdare tarafından mesleki ve teknik yeterliğe ilişkin </w:t>
      </w:r>
      <w:proofErr w:type="gramStart"/>
      <w:r w:rsidRPr="008366B7">
        <w:rPr>
          <w:rFonts w:ascii="Arial" w:hAnsi="Arial" w:cs="Arial"/>
          <w:bCs/>
          <w:sz w:val="22"/>
          <w:szCs w:val="22"/>
        </w:rPr>
        <w:t>kriter</w:t>
      </w:r>
      <w:proofErr w:type="gramEnd"/>
      <w:r w:rsidRPr="008366B7">
        <w:rPr>
          <w:rFonts w:ascii="Arial" w:hAnsi="Arial" w:cs="Arial"/>
          <w:bCs/>
          <w:sz w:val="22"/>
          <w:szCs w:val="22"/>
        </w:rPr>
        <w:t xml:space="preserve"> belirtilmemiştir.</w:t>
      </w:r>
    </w:p>
    <w:p w:rsidR="008366B7" w:rsidRPr="008366B7" w:rsidRDefault="00A837B8" w:rsidP="00A837B8">
      <w:pPr>
        <w:rPr>
          <w:rFonts w:ascii="Arial" w:hAnsi="Arial" w:cs="Arial"/>
          <w:bCs/>
          <w:sz w:val="22"/>
          <w:szCs w:val="22"/>
        </w:rPr>
      </w:pPr>
      <w:r w:rsidRPr="008366B7">
        <w:rPr>
          <w:rFonts w:ascii="Arial" w:hAnsi="Arial" w:cs="Arial"/>
          <w:bCs/>
          <w:sz w:val="22"/>
          <w:szCs w:val="22"/>
        </w:rPr>
        <w:t>5.</w:t>
      </w:r>
      <w:r w:rsidR="00B852DB" w:rsidRPr="008366B7">
        <w:rPr>
          <w:rFonts w:ascii="Arial" w:hAnsi="Arial" w:cs="Arial"/>
          <w:sz w:val="22"/>
          <w:szCs w:val="22"/>
        </w:rPr>
        <w:t xml:space="preserve"> Uygun bedel; Tahmini bedelden a</w:t>
      </w:r>
      <w:bookmarkStart w:id="0" w:name="_GoBack"/>
      <w:bookmarkEnd w:id="0"/>
      <w:r w:rsidR="00B852DB" w:rsidRPr="008366B7">
        <w:rPr>
          <w:rFonts w:ascii="Arial" w:hAnsi="Arial" w:cs="Arial"/>
          <w:sz w:val="22"/>
          <w:szCs w:val="22"/>
        </w:rPr>
        <w:t xml:space="preserve">z olmamak üzere teklif edilen bedellerin en yükseğidir. </w:t>
      </w:r>
      <w:r w:rsidRPr="008366B7">
        <w:rPr>
          <w:rFonts w:ascii="Arial" w:hAnsi="Arial" w:cs="Arial"/>
          <w:sz w:val="22"/>
          <w:szCs w:val="22"/>
        </w:rPr>
        <w:t xml:space="preserve"> </w:t>
      </w:r>
      <w:r w:rsidRPr="008366B7">
        <w:rPr>
          <w:rFonts w:ascii="Arial" w:hAnsi="Arial" w:cs="Arial"/>
          <w:sz w:val="22"/>
          <w:szCs w:val="22"/>
        </w:rPr>
        <w:br/>
      </w:r>
      <w:r w:rsidR="008366B7" w:rsidRPr="008366B7">
        <w:rPr>
          <w:rFonts w:ascii="Arial" w:hAnsi="Arial" w:cs="Arial"/>
          <w:bCs/>
          <w:sz w:val="22"/>
          <w:szCs w:val="22"/>
        </w:rPr>
        <w:t>6. İhaleye sadece yerli istekliler katılabilecektir.</w:t>
      </w:r>
    </w:p>
    <w:p w:rsidR="0083655A" w:rsidRPr="008366B7" w:rsidRDefault="008366B7" w:rsidP="00A837B8">
      <w:pPr>
        <w:rPr>
          <w:rFonts w:ascii="Arial" w:hAnsi="Arial" w:cs="Arial"/>
          <w:sz w:val="22"/>
          <w:szCs w:val="22"/>
        </w:rPr>
      </w:pPr>
      <w:r w:rsidRPr="008366B7">
        <w:rPr>
          <w:rFonts w:ascii="Arial" w:hAnsi="Arial" w:cs="Arial"/>
          <w:bCs/>
          <w:sz w:val="22"/>
          <w:szCs w:val="22"/>
        </w:rPr>
        <w:t>7</w:t>
      </w:r>
      <w:r w:rsidR="00A837B8" w:rsidRPr="008366B7">
        <w:rPr>
          <w:rFonts w:ascii="Arial" w:hAnsi="Arial" w:cs="Arial"/>
          <w:bCs/>
          <w:sz w:val="22"/>
          <w:szCs w:val="22"/>
        </w:rPr>
        <w:t>.</w:t>
      </w:r>
      <w:r w:rsidR="00A837B8" w:rsidRPr="008366B7">
        <w:rPr>
          <w:rFonts w:ascii="Arial" w:hAnsi="Arial" w:cs="Arial"/>
          <w:sz w:val="22"/>
          <w:szCs w:val="22"/>
        </w:rPr>
        <w:t xml:space="preserve"> İhale dokümanının görülmesi ve satın alınması: </w:t>
      </w:r>
      <w:r w:rsidR="00A837B8" w:rsidRPr="008366B7">
        <w:rPr>
          <w:rFonts w:ascii="Arial" w:hAnsi="Arial" w:cs="Arial"/>
          <w:sz w:val="22"/>
          <w:szCs w:val="22"/>
        </w:rPr>
        <w:br/>
      </w:r>
      <w:proofErr w:type="gramStart"/>
      <w:r w:rsidRPr="008366B7">
        <w:rPr>
          <w:rFonts w:ascii="Arial" w:hAnsi="Arial" w:cs="Arial"/>
          <w:bCs/>
          <w:sz w:val="22"/>
          <w:szCs w:val="22"/>
        </w:rPr>
        <w:t>8</w:t>
      </w:r>
      <w:r w:rsidR="00A837B8" w:rsidRPr="008366B7">
        <w:rPr>
          <w:rFonts w:ascii="Arial" w:hAnsi="Arial" w:cs="Arial"/>
          <w:bCs/>
          <w:sz w:val="22"/>
          <w:szCs w:val="22"/>
        </w:rPr>
        <w:t>.1</w:t>
      </w:r>
      <w:proofErr w:type="gramEnd"/>
      <w:r w:rsidR="00A837B8" w:rsidRPr="008366B7">
        <w:rPr>
          <w:rFonts w:ascii="Arial" w:hAnsi="Arial" w:cs="Arial"/>
          <w:bCs/>
          <w:sz w:val="22"/>
          <w:szCs w:val="22"/>
        </w:rPr>
        <w:t>.</w:t>
      </w:r>
      <w:r w:rsidR="00A837B8" w:rsidRPr="008366B7">
        <w:rPr>
          <w:rFonts w:ascii="Arial" w:hAnsi="Arial" w:cs="Arial"/>
          <w:sz w:val="22"/>
          <w:szCs w:val="22"/>
        </w:rPr>
        <w:t xml:space="preserve"> İhale dokümanı, idarenin adresinde görülebilir ve </w:t>
      </w:r>
      <w:r w:rsidR="004B136E" w:rsidRPr="008366B7">
        <w:rPr>
          <w:rFonts w:ascii="Arial" w:hAnsi="Arial" w:cs="Arial"/>
          <w:sz w:val="22"/>
          <w:szCs w:val="22"/>
        </w:rPr>
        <w:t>30</w:t>
      </w:r>
      <w:r w:rsidR="0083655A" w:rsidRPr="008366B7">
        <w:rPr>
          <w:rFonts w:ascii="Arial" w:hAnsi="Arial" w:cs="Arial"/>
          <w:sz w:val="22"/>
          <w:szCs w:val="22"/>
        </w:rPr>
        <w:t>,00</w:t>
      </w:r>
      <w:r w:rsidR="00A837B8" w:rsidRPr="008366B7">
        <w:rPr>
          <w:rFonts w:ascii="Arial" w:hAnsi="Arial" w:cs="Arial"/>
          <w:sz w:val="22"/>
          <w:szCs w:val="22"/>
        </w:rPr>
        <w:t xml:space="preserve"> TRY </w:t>
      </w:r>
      <w:r w:rsidR="00CD464B" w:rsidRPr="008366B7">
        <w:rPr>
          <w:rFonts w:ascii="Arial" w:hAnsi="Arial" w:cs="Arial"/>
          <w:sz w:val="22"/>
          <w:szCs w:val="22"/>
        </w:rPr>
        <w:t>(</w:t>
      </w:r>
      <w:r w:rsidR="004B136E" w:rsidRPr="008366B7">
        <w:rPr>
          <w:rFonts w:ascii="Arial" w:hAnsi="Arial" w:cs="Arial"/>
          <w:sz w:val="22"/>
          <w:szCs w:val="22"/>
        </w:rPr>
        <w:t>OTUZ</w:t>
      </w:r>
      <w:r w:rsidR="00CD464B" w:rsidRPr="008366B7">
        <w:rPr>
          <w:rFonts w:ascii="Arial" w:hAnsi="Arial" w:cs="Arial"/>
          <w:sz w:val="22"/>
          <w:szCs w:val="22"/>
        </w:rPr>
        <w:t xml:space="preserve"> </w:t>
      </w:r>
      <w:r w:rsidR="00A837B8" w:rsidRPr="008366B7">
        <w:rPr>
          <w:rFonts w:ascii="Arial" w:hAnsi="Arial" w:cs="Arial"/>
          <w:sz w:val="22"/>
          <w:szCs w:val="22"/>
        </w:rPr>
        <w:t xml:space="preserve">Türk Lirası) karşılığı 49'uncu </w:t>
      </w:r>
      <w:r w:rsidR="00A20D64" w:rsidRPr="008366B7">
        <w:rPr>
          <w:rFonts w:ascii="Arial" w:hAnsi="Arial" w:cs="Arial"/>
          <w:sz w:val="22"/>
          <w:szCs w:val="22"/>
        </w:rPr>
        <w:t>Komando</w:t>
      </w:r>
      <w:r w:rsidR="00A837B8" w:rsidRPr="008366B7">
        <w:rPr>
          <w:rFonts w:ascii="Arial" w:hAnsi="Arial" w:cs="Arial"/>
          <w:sz w:val="22"/>
          <w:szCs w:val="22"/>
        </w:rPr>
        <w:t xml:space="preserve"> Tugay Komutan Yardımcılığı İhale Komisyonu Başkanlığı / </w:t>
      </w:r>
      <w:r w:rsidR="006A0149" w:rsidRPr="008366B7">
        <w:rPr>
          <w:rFonts w:ascii="Arial" w:hAnsi="Arial" w:cs="Arial"/>
          <w:sz w:val="22"/>
          <w:szCs w:val="22"/>
        </w:rPr>
        <w:t xml:space="preserve">MUŞ </w:t>
      </w:r>
      <w:r w:rsidR="00A837B8" w:rsidRPr="008366B7">
        <w:rPr>
          <w:rFonts w:ascii="Arial" w:hAnsi="Arial" w:cs="Arial"/>
          <w:sz w:val="22"/>
          <w:szCs w:val="22"/>
        </w:rPr>
        <w:t xml:space="preserve">adresinden satın alınabilir. </w:t>
      </w:r>
      <w:r w:rsidR="00A837B8" w:rsidRPr="008366B7">
        <w:rPr>
          <w:rFonts w:ascii="Arial" w:hAnsi="Arial" w:cs="Arial"/>
          <w:sz w:val="22"/>
          <w:szCs w:val="22"/>
        </w:rPr>
        <w:br/>
      </w:r>
      <w:r w:rsidRPr="008366B7">
        <w:rPr>
          <w:rFonts w:ascii="Arial" w:hAnsi="Arial" w:cs="Arial"/>
          <w:bCs/>
          <w:sz w:val="22"/>
          <w:szCs w:val="22"/>
        </w:rPr>
        <w:t>8</w:t>
      </w:r>
      <w:r w:rsidR="00A837B8" w:rsidRPr="008366B7">
        <w:rPr>
          <w:rFonts w:ascii="Arial" w:hAnsi="Arial" w:cs="Arial"/>
          <w:bCs/>
          <w:sz w:val="22"/>
          <w:szCs w:val="22"/>
        </w:rPr>
        <w:t>.2.</w:t>
      </w:r>
      <w:r w:rsidR="00A837B8" w:rsidRPr="008366B7">
        <w:rPr>
          <w:rFonts w:ascii="Arial" w:hAnsi="Arial" w:cs="Arial"/>
          <w:sz w:val="22"/>
          <w:szCs w:val="22"/>
        </w:rPr>
        <w:t xml:space="preserve"> İ</w:t>
      </w:r>
      <w:r w:rsidR="009641D2" w:rsidRPr="008366B7">
        <w:rPr>
          <w:rFonts w:ascii="Arial" w:hAnsi="Arial" w:cs="Arial"/>
          <w:sz w:val="22"/>
          <w:szCs w:val="22"/>
        </w:rPr>
        <w:t>haleye teklif verecek olanların</w:t>
      </w:r>
      <w:r w:rsidR="00002696" w:rsidRPr="008366B7">
        <w:rPr>
          <w:rFonts w:ascii="Arial" w:hAnsi="Arial" w:cs="Arial"/>
          <w:sz w:val="22"/>
          <w:szCs w:val="22"/>
        </w:rPr>
        <w:t xml:space="preserve"> </w:t>
      </w:r>
      <w:r w:rsidR="00A837B8" w:rsidRPr="008366B7">
        <w:rPr>
          <w:rFonts w:ascii="Arial" w:hAnsi="Arial" w:cs="Arial"/>
          <w:sz w:val="22"/>
          <w:szCs w:val="22"/>
        </w:rPr>
        <w:t xml:space="preserve">ihale dokümanını satın almaları zorunludur. </w:t>
      </w:r>
      <w:r w:rsidR="00A837B8" w:rsidRPr="008366B7">
        <w:rPr>
          <w:rFonts w:ascii="Arial" w:hAnsi="Arial" w:cs="Arial"/>
          <w:sz w:val="22"/>
          <w:szCs w:val="22"/>
        </w:rPr>
        <w:br/>
      </w:r>
      <w:r w:rsidRPr="008366B7">
        <w:rPr>
          <w:rFonts w:ascii="Arial" w:hAnsi="Arial" w:cs="Arial"/>
          <w:bCs/>
          <w:sz w:val="22"/>
          <w:szCs w:val="22"/>
        </w:rPr>
        <w:t>9</w:t>
      </w:r>
      <w:r w:rsidR="00A837B8" w:rsidRPr="008366B7">
        <w:rPr>
          <w:rFonts w:ascii="Arial" w:hAnsi="Arial" w:cs="Arial"/>
          <w:bCs/>
          <w:sz w:val="22"/>
          <w:szCs w:val="22"/>
        </w:rPr>
        <w:t>.</w:t>
      </w:r>
      <w:r w:rsidR="00A837B8" w:rsidRPr="008366B7">
        <w:rPr>
          <w:rFonts w:ascii="Arial" w:hAnsi="Arial" w:cs="Arial"/>
          <w:sz w:val="22"/>
          <w:szCs w:val="22"/>
        </w:rPr>
        <w:t xml:space="preserve"> Teklifler, ihale tarih ve saatine kadar 49'uncu </w:t>
      </w:r>
      <w:r w:rsidR="00A20D64" w:rsidRPr="008366B7">
        <w:rPr>
          <w:rFonts w:ascii="Arial" w:hAnsi="Arial" w:cs="Arial"/>
          <w:sz w:val="22"/>
          <w:szCs w:val="22"/>
        </w:rPr>
        <w:t>Komando</w:t>
      </w:r>
      <w:r w:rsidR="00A837B8" w:rsidRPr="008366B7">
        <w:rPr>
          <w:rFonts w:ascii="Arial" w:hAnsi="Arial" w:cs="Arial"/>
          <w:sz w:val="22"/>
          <w:szCs w:val="22"/>
        </w:rPr>
        <w:t xml:space="preserve"> Tugay Komutan Yardımcılığı İhale Komisyon Başkanlığı / Muş adresine elden teslim edilebileceği gibi, aynı adrese iadeli taahhütlü posta vasıtasıyla da gönderilebilir. </w:t>
      </w:r>
      <w:r w:rsidR="00A837B8" w:rsidRPr="008366B7">
        <w:rPr>
          <w:rFonts w:ascii="Arial" w:hAnsi="Arial" w:cs="Arial"/>
          <w:sz w:val="22"/>
          <w:szCs w:val="22"/>
        </w:rPr>
        <w:br/>
      </w:r>
      <w:r w:rsidRPr="008366B7">
        <w:rPr>
          <w:rFonts w:ascii="Arial" w:hAnsi="Arial" w:cs="Arial"/>
          <w:bCs/>
          <w:sz w:val="22"/>
          <w:szCs w:val="22"/>
        </w:rPr>
        <w:t>10</w:t>
      </w:r>
      <w:r w:rsidR="00A837B8" w:rsidRPr="008366B7">
        <w:rPr>
          <w:rFonts w:ascii="Arial" w:hAnsi="Arial" w:cs="Arial"/>
          <w:bCs/>
          <w:sz w:val="22"/>
          <w:szCs w:val="22"/>
        </w:rPr>
        <w:t>.</w:t>
      </w:r>
      <w:r w:rsidR="00A837B8" w:rsidRPr="008366B7">
        <w:rPr>
          <w:rFonts w:ascii="Arial" w:hAnsi="Arial" w:cs="Arial"/>
          <w:sz w:val="22"/>
          <w:szCs w:val="22"/>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00A837B8" w:rsidRPr="008366B7">
        <w:rPr>
          <w:rFonts w:ascii="Arial" w:hAnsi="Arial" w:cs="Arial"/>
          <w:sz w:val="22"/>
          <w:szCs w:val="22"/>
        </w:rPr>
        <w:br/>
        <w:t>1</w:t>
      </w:r>
      <w:r w:rsidRPr="008366B7">
        <w:rPr>
          <w:rFonts w:ascii="Arial" w:hAnsi="Arial" w:cs="Arial"/>
          <w:sz w:val="22"/>
          <w:szCs w:val="22"/>
        </w:rPr>
        <w:t>1</w:t>
      </w:r>
      <w:r w:rsidR="00A837B8" w:rsidRPr="008366B7">
        <w:rPr>
          <w:rFonts w:ascii="Arial" w:hAnsi="Arial" w:cs="Arial"/>
          <w:sz w:val="22"/>
          <w:szCs w:val="22"/>
        </w:rPr>
        <w:t>. İstekliler</w:t>
      </w:r>
      <w:r w:rsidR="00700AE7" w:rsidRPr="006D11ED">
        <w:rPr>
          <w:rFonts w:ascii="Arial" w:hAnsi="Arial" w:cs="Arial"/>
          <w:sz w:val="22"/>
          <w:szCs w:val="22"/>
        </w:rPr>
        <w:t xml:space="preserve">, </w:t>
      </w:r>
      <w:r w:rsidR="00553868" w:rsidRPr="006D11ED">
        <w:rPr>
          <w:rFonts w:ascii="Arial" w:hAnsi="Arial" w:cs="Arial"/>
          <w:sz w:val="22"/>
          <w:szCs w:val="22"/>
        </w:rPr>
        <w:t>1</w:t>
      </w:r>
      <w:r w:rsidR="00DB31E1" w:rsidRPr="006D11ED">
        <w:rPr>
          <w:rFonts w:ascii="Arial" w:hAnsi="Arial" w:cs="Arial"/>
          <w:sz w:val="22"/>
          <w:szCs w:val="22"/>
        </w:rPr>
        <w:t>24,50</w:t>
      </w:r>
      <w:r w:rsidR="00700AE7" w:rsidRPr="006D11ED">
        <w:rPr>
          <w:rFonts w:ascii="Arial" w:hAnsi="Arial" w:cs="Arial"/>
          <w:sz w:val="22"/>
          <w:szCs w:val="22"/>
        </w:rPr>
        <w:t xml:space="preserve"> TL den</w:t>
      </w:r>
      <w:r w:rsidR="00700AE7" w:rsidRPr="008366B7">
        <w:rPr>
          <w:rFonts w:ascii="Arial" w:hAnsi="Arial" w:cs="Arial"/>
          <w:sz w:val="22"/>
          <w:szCs w:val="22"/>
        </w:rPr>
        <w:t xml:space="preserve"> az olmamak üzere </w:t>
      </w:r>
      <w:r w:rsidR="00A837B8" w:rsidRPr="008366B7">
        <w:rPr>
          <w:rFonts w:ascii="Arial" w:hAnsi="Arial" w:cs="Arial"/>
          <w:sz w:val="22"/>
          <w:szCs w:val="22"/>
        </w:rPr>
        <w:t xml:space="preserve">kendi belirleyecekleri tutarda geçici teminat vereceklerdir. </w:t>
      </w:r>
      <w:r w:rsidR="00A837B8" w:rsidRPr="008366B7">
        <w:rPr>
          <w:rFonts w:ascii="Arial" w:hAnsi="Arial" w:cs="Arial"/>
          <w:sz w:val="22"/>
          <w:szCs w:val="22"/>
        </w:rPr>
        <w:br/>
      </w:r>
      <w:r w:rsidR="00A837B8" w:rsidRPr="008366B7">
        <w:rPr>
          <w:rFonts w:ascii="Arial" w:hAnsi="Arial" w:cs="Arial"/>
          <w:bCs/>
          <w:sz w:val="22"/>
          <w:szCs w:val="22"/>
        </w:rPr>
        <w:t>1</w:t>
      </w:r>
      <w:r w:rsidRPr="008366B7">
        <w:rPr>
          <w:rFonts w:ascii="Arial" w:hAnsi="Arial" w:cs="Arial"/>
          <w:bCs/>
          <w:sz w:val="22"/>
          <w:szCs w:val="22"/>
        </w:rPr>
        <w:t>2</w:t>
      </w:r>
      <w:r w:rsidR="00A837B8" w:rsidRPr="008366B7">
        <w:rPr>
          <w:rFonts w:ascii="Arial" w:hAnsi="Arial" w:cs="Arial"/>
          <w:bCs/>
          <w:sz w:val="22"/>
          <w:szCs w:val="22"/>
        </w:rPr>
        <w:t>.</w:t>
      </w:r>
      <w:r w:rsidR="00A837B8" w:rsidRPr="008366B7">
        <w:rPr>
          <w:rFonts w:ascii="Arial" w:hAnsi="Arial" w:cs="Arial"/>
          <w:sz w:val="22"/>
          <w:szCs w:val="22"/>
        </w:rPr>
        <w:t xml:space="preserve"> Verilen tekliflerin geçerlilik süresi, ihale tarihinden itibaren </w:t>
      </w:r>
      <w:r w:rsidR="005F4062">
        <w:rPr>
          <w:rFonts w:ascii="Arial" w:hAnsi="Arial" w:cs="Arial"/>
          <w:sz w:val="22"/>
          <w:szCs w:val="22"/>
        </w:rPr>
        <w:t>90</w:t>
      </w:r>
      <w:r w:rsidR="00A837B8" w:rsidRPr="008366B7">
        <w:rPr>
          <w:rFonts w:ascii="Arial" w:hAnsi="Arial" w:cs="Arial"/>
          <w:sz w:val="22"/>
          <w:szCs w:val="22"/>
        </w:rPr>
        <w:t xml:space="preserve"> (</w:t>
      </w:r>
      <w:r w:rsidR="005F4062">
        <w:rPr>
          <w:rFonts w:ascii="Arial" w:hAnsi="Arial" w:cs="Arial"/>
          <w:sz w:val="22"/>
          <w:szCs w:val="22"/>
        </w:rPr>
        <w:t>doksan</w:t>
      </w:r>
      <w:r w:rsidR="00A837B8" w:rsidRPr="008366B7">
        <w:rPr>
          <w:rFonts w:ascii="Arial" w:hAnsi="Arial" w:cs="Arial"/>
          <w:sz w:val="22"/>
          <w:szCs w:val="22"/>
        </w:rPr>
        <w:t>) takvim günüdür.</w:t>
      </w:r>
      <w:r w:rsidRPr="008366B7">
        <w:rPr>
          <w:rFonts w:ascii="Arial" w:hAnsi="Arial" w:cs="Arial"/>
          <w:sz w:val="22"/>
          <w:szCs w:val="22"/>
        </w:rPr>
        <w:t xml:space="preserve"> </w:t>
      </w:r>
    </w:p>
    <w:sectPr w:rsidR="0083655A" w:rsidRPr="008366B7" w:rsidSect="008205A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4FF"/>
    <w:multiLevelType w:val="hybridMultilevel"/>
    <w:tmpl w:val="2D707FDA"/>
    <w:lvl w:ilvl="0" w:tplc="8344297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C263B8"/>
    <w:rsid w:val="00002696"/>
    <w:rsid w:val="00097600"/>
    <w:rsid w:val="000B5677"/>
    <w:rsid w:val="00174425"/>
    <w:rsid w:val="001F2662"/>
    <w:rsid w:val="0049623C"/>
    <w:rsid w:val="004B136E"/>
    <w:rsid w:val="004F3262"/>
    <w:rsid w:val="005535ED"/>
    <w:rsid w:val="00553868"/>
    <w:rsid w:val="005755CF"/>
    <w:rsid w:val="005C7648"/>
    <w:rsid w:val="005F4062"/>
    <w:rsid w:val="00610BFD"/>
    <w:rsid w:val="006A0149"/>
    <w:rsid w:val="006D11ED"/>
    <w:rsid w:val="006F0DE3"/>
    <w:rsid w:val="00700AE7"/>
    <w:rsid w:val="00727C27"/>
    <w:rsid w:val="00732985"/>
    <w:rsid w:val="007E020C"/>
    <w:rsid w:val="008205A2"/>
    <w:rsid w:val="00821ADB"/>
    <w:rsid w:val="00830487"/>
    <w:rsid w:val="0083655A"/>
    <w:rsid w:val="008366B7"/>
    <w:rsid w:val="00887D51"/>
    <w:rsid w:val="00940584"/>
    <w:rsid w:val="009641D2"/>
    <w:rsid w:val="0098115D"/>
    <w:rsid w:val="00985B62"/>
    <w:rsid w:val="009D29FE"/>
    <w:rsid w:val="009F4D8B"/>
    <w:rsid w:val="00A20D64"/>
    <w:rsid w:val="00A837B8"/>
    <w:rsid w:val="00A93A85"/>
    <w:rsid w:val="00AD2DDE"/>
    <w:rsid w:val="00B61888"/>
    <w:rsid w:val="00B852DB"/>
    <w:rsid w:val="00BD72E8"/>
    <w:rsid w:val="00BF0D75"/>
    <w:rsid w:val="00C03167"/>
    <w:rsid w:val="00C21C36"/>
    <w:rsid w:val="00C263B8"/>
    <w:rsid w:val="00C56C53"/>
    <w:rsid w:val="00C74117"/>
    <w:rsid w:val="00CB77C2"/>
    <w:rsid w:val="00CD464B"/>
    <w:rsid w:val="00D04691"/>
    <w:rsid w:val="00D40E6D"/>
    <w:rsid w:val="00D42D0B"/>
    <w:rsid w:val="00D803BA"/>
    <w:rsid w:val="00D918FC"/>
    <w:rsid w:val="00D94713"/>
    <w:rsid w:val="00DB31E1"/>
    <w:rsid w:val="00E61874"/>
    <w:rsid w:val="00E61A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37B8"/>
  </w:style>
  <w:style w:type="paragraph" w:styleId="ListeParagraf">
    <w:name w:val="List Paragraph"/>
    <w:basedOn w:val="Normal"/>
    <w:uiPriority w:val="34"/>
    <w:qFormat/>
    <w:rsid w:val="00B852DB"/>
    <w:pPr>
      <w:ind w:left="720"/>
      <w:contextualSpacing/>
    </w:pPr>
  </w:style>
  <w:style w:type="character" w:customStyle="1" w:styleId="apple-converted-space">
    <w:name w:val="apple-converted-space"/>
    <w:basedOn w:val="VarsaylanParagrafYazTipi"/>
    <w:rsid w:val="00821ADB"/>
  </w:style>
  <w:style w:type="paragraph" w:styleId="BalonMetni">
    <w:name w:val="Balloon Text"/>
    <w:basedOn w:val="Normal"/>
    <w:link w:val="BalonMetniChar"/>
    <w:uiPriority w:val="99"/>
    <w:semiHidden/>
    <w:unhideWhenUsed/>
    <w:rsid w:val="00887D51"/>
    <w:rPr>
      <w:rFonts w:ascii="Tahoma" w:hAnsi="Tahoma" w:cs="Tahoma"/>
      <w:sz w:val="16"/>
      <w:szCs w:val="16"/>
    </w:rPr>
  </w:style>
  <w:style w:type="character" w:customStyle="1" w:styleId="BalonMetniChar">
    <w:name w:val="Balon Metni Char"/>
    <w:basedOn w:val="VarsaylanParagrafYazTipi"/>
    <w:link w:val="BalonMetni"/>
    <w:uiPriority w:val="99"/>
    <w:semiHidden/>
    <w:rsid w:val="00887D5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37B8"/>
  </w:style>
  <w:style w:type="paragraph" w:styleId="ListeParagraf">
    <w:name w:val="List Paragraph"/>
    <w:basedOn w:val="Normal"/>
    <w:uiPriority w:val="34"/>
    <w:qFormat/>
    <w:rsid w:val="00B8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549</Words>
  <Characters>3134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13276079342</cp:lastModifiedBy>
  <cp:revision>30</cp:revision>
  <cp:lastPrinted>2016-05-18T10:20:00Z</cp:lastPrinted>
  <dcterms:created xsi:type="dcterms:W3CDTF">2015-05-26T07:39:00Z</dcterms:created>
  <dcterms:modified xsi:type="dcterms:W3CDTF">2017-05-30T11:53:00Z</dcterms:modified>
</cp:coreProperties>
</file>