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F69" w:rsidRPr="00A03F69" w:rsidRDefault="00A03F69" w:rsidP="00A03F69">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A03F69">
        <w:rPr>
          <w:rFonts w:ascii="Helvetica" w:eastAsia="Times New Roman" w:hAnsi="Helvetica" w:cs="Helvetica"/>
          <w:b/>
          <w:bCs/>
          <w:color w:val="585858"/>
          <w:sz w:val="20"/>
          <w:szCs w:val="20"/>
          <w:lang w:eastAsia="tr-TR"/>
        </w:rPr>
        <w:t>ARAZİ TOPLULAŞTIRMA VE TARLA İÇİ GELİŞTİRME HİZMETLERİ TAMAMLAMA PROJESİ İŞİ YAPTIRILACAKTIR</w:t>
      </w:r>
    </w:p>
    <w:p w:rsidR="00A03F69" w:rsidRPr="00A03F69" w:rsidRDefault="00A03F69" w:rsidP="00A03F69">
      <w:pPr>
        <w:spacing w:after="0" w:line="240" w:lineRule="auto"/>
        <w:rPr>
          <w:rFonts w:ascii="Times New Roman" w:eastAsia="Times New Roman" w:hAnsi="Times New Roman" w:cs="Times New Roman"/>
          <w:sz w:val="24"/>
          <w:szCs w:val="24"/>
          <w:lang w:eastAsia="tr-TR"/>
        </w:rPr>
      </w:pPr>
      <w:r w:rsidRPr="00A03F69">
        <w:rPr>
          <w:rFonts w:ascii="Helvetica" w:eastAsia="Times New Roman" w:hAnsi="Helvetica" w:cs="Helvetica"/>
          <w:b/>
          <w:bCs/>
          <w:color w:val="585858"/>
          <w:sz w:val="20"/>
          <w:szCs w:val="20"/>
          <w:u w:val="single"/>
          <w:shd w:val="clear" w:color="auto" w:fill="F8F8F8"/>
          <w:lang w:eastAsia="tr-TR"/>
        </w:rPr>
        <w:t>GIDA TARIM VE HAYVANCILIK BAKANLIĞI TARİM REFORMU GENEL MÜDÜRLÜĞÜ, ARAZİ TOPLULAŞTIRMA VE TİGH DAİRE BAŞKANLIĞI</w:t>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118ABE"/>
          <w:sz w:val="20"/>
          <w:szCs w:val="20"/>
          <w:shd w:val="clear" w:color="auto" w:fill="F8F8F8"/>
          <w:lang w:eastAsia="tr-TR"/>
        </w:rPr>
        <w:t>Muş Ovası 1 Kısım Arazi Toplulaştırma ve Tarla İçi Geliştirme Hizmetleri Tamamlama Projesi İşi</w:t>
      </w:r>
      <w:r w:rsidRPr="00A03F69">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A03F69" w:rsidRPr="00A03F69" w:rsidTr="00A03F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b/>
                <w:bCs/>
                <w:color w:val="585858"/>
                <w:sz w:val="20"/>
                <w:szCs w:val="20"/>
                <w:lang w:eastAsia="tr-TR"/>
              </w:rPr>
              <w:t>2017/253368</w:t>
            </w:r>
          </w:p>
        </w:tc>
      </w:tr>
    </w:tbl>
    <w:p w:rsidR="00A03F69" w:rsidRPr="00A03F69" w:rsidRDefault="00A03F69" w:rsidP="00A03F6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A03F69" w:rsidRPr="00A03F69" w:rsidTr="00A03F6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b/>
                <w:bCs/>
                <w:color w:val="B04935"/>
                <w:sz w:val="20"/>
                <w:szCs w:val="20"/>
                <w:lang w:eastAsia="tr-TR"/>
              </w:rPr>
              <w:t>1-İdarenin</w:t>
            </w:r>
          </w:p>
        </w:tc>
      </w:tr>
      <w:tr w:rsidR="00A03F69" w:rsidRPr="00A03F69" w:rsidTr="00A03F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b/>
                <w:bCs/>
                <w:color w:val="585858"/>
                <w:sz w:val="20"/>
                <w:szCs w:val="20"/>
                <w:lang w:eastAsia="tr-TR"/>
              </w:rPr>
              <w:t>a)</w:t>
            </w:r>
            <w:r w:rsidRPr="00A03F6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b/>
                <w:bCs/>
                <w:color w:val="118ABE"/>
                <w:sz w:val="20"/>
                <w:szCs w:val="20"/>
                <w:lang w:eastAsia="tr-TR"/>
              </w:rPr>
              <w:t xml:space="preserve">Gıda Tarım ve Hayvancılık Bakanlığı Arazi Toplulaştırma ve TİGH Daire Başkanlığı Eskişehir yolu 9. km 06530 </w:t>
            </w:r>
            <w:proofErr w:type="spellStart"/>
            <w:r w:rsidRPr="00A03F69">
              <w:rPr>
                <w:rFonts w:ascii="Helvetica" w:eastAsia="Times New Roman" w:hAnsi="Helvetica" w:cs="Helvetica"/>
                <w:b/>
                <w:bCs/>
                <w:color w:val="118ABE"/>
                <w:sz w:val="20"/>
                <w:szCs w:val="20"/>
                <w:lang w:eastAsia="tr-TR"/>
              </w:rPr>
              <w:t>Lodumlu</w:t>
            </w:r>
            <w:proofErr w:type="spellEnd"/>
            <w:r w:rsidRPr="00A03F69">
              <w:rPr>
                <w:rFonts w:ascii="Helvetica" w:eastAsia="Times New Roman" w:hAnsi="Helvetica" w:cs="Helvetica"/>
                <w:b/>
                <w:bCs/>
                <w:color w:val="118ABE"/>
                <w:sz w:val="20"/>
                <w:szCs w:val="20"/>
                <w:lang w:eastAsia="tr-TR"/>
              </w:rPr>
              <w:t xml:space="preserve"> ÇANKAYA/ANKARA</w:t>
            </w:r>
          </w:p>
        </w:tc>
      </w:tr>
      <w:tr w:rsidR="00A03F69" w:rsidRPr="00A03F69" w:rsidTr="00A03F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b/>
                <w:bCs/>
                <w:color w:val="585858"/>
                <w:sz w:val="20"/>
                <w:szCs w:val="20"/>
                <w:lang w:eastAsia="tr-TR"/>
              </w:rPr>
              <w:t>b)</w:t>
            </w:r>
            <w:r w:rsidRPr="00A03F6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b/>
                <w:bCs/>
                <w:color w:val="118ABE"/>
                <w:sz w:val="20"/>
                <w:szCs w:val="20"/>
                <w:lang w:eastAsia="tr-TR"/>
              </w:rPr>
              <w:t>3122873360 - 3122588633</w:t>
            </w:r>
          </w:p>
        </w:tc>
      </w:tr>
      <w:tr w:rsidR="00A03F69" w:rsidRPr="00A03F69" w:rsidTr="00A03F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b/>
                <w:bCs/>
                <w:color w:val="585858"/>
                <w:sz w:val="20"/>
                <w:szCs w:val="20"/>
                <w:lang w:eastAsia="tr-TR"/>
              </w:rPr>
              <w:t>c)</w:t>
            </w:r>
            <w:r w:rsidRPr="00A03F69">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b/>
                <w:bCs/>
                <w:color w:val="118ABE"/>
                <w:sz w:val="20"/>
                <w:szCs w:val="20"/>
                <w:lang w:eastAsia="tr-TR"/>
              </w:rPr>
              <w:t>burak.keser@tarim.gov.tr</w:t>
            </w:r>
          </w:p>
        </w:tc>
      </w:tr>
      <w:tr w:rsidR="00A03F69" w:rsidRPr="00A03F69" w:rsidTr="00A03F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b/>
                <w:bCs/>
                <w:color w:val="585858"/>
                <w:sz w:val="20"/>
                <w:szCs w:val="20"/>
                <w:lang w:eastAsia="tr-TR"/>
              </w:rPr>
              <w:t>ç)</w:t>
            </w:r>
            <w:r w:rsidRPr="00A03F69">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color w:val="585858"/>
                <w:sz w:val="20"/>
                <w:szCs w:val="20"/>
                <w:lang w:eastAsia="tr-TR"/>
              </w:rPr>
              <w:t>https://ekap.kik.gov.tr/EKAP/</w:t>
            </w:r>
          </w:p>
        </w:tc>
      </w:tr>
    </w:tbl>
    <w:p w:rsidR="00A03F69" w:rsidRPr="00A03F69" w:rsidRDefault="00A03F69" w:rsidP="00A03F69">
      <w:pPr>
        <w:spacing w:after="0" w:line="240" w:lineRule="auto"/>
        <w:rPr>
          <w:rFonts w:ascii="Times New Roman" w:eastAsia="Times New Roman" w:hAnsi="Times New Roman" w:cs="Times New Roman"/>
          <w:sz w:val="24"/>
          <w:szCs w:val="24"/>
          <w:lang w:eastAsia="tr-TR"/>
        </w:rPr>
      </w:pP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A03F69" w:rsidRPr="00A03F69" w:rsidTr="00A03F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b/>
                <w:bCs/>
                <w:color w:val="585858"/>
                <w:sz w:val="20"/>
                <w:szCs w:val="20"/>
                <w:lang w:eastAsia="tr-TR"/>
              </w:rPr>
              <w:t>a)</w:t>
            </w:r>
            <w:r w:rsidRPr="00A03F6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b/>
                <w:bCs/>
                <w:color w:val="118ABE"/>
                <w:sz w:val="20"/>
                <w:szCs w:val="20"/>
                <w:lang w:eastAsia="tr-TR"/>
              </w:rPr>
              <w:t>41 Km Tarla İçi Yol Yapımı, Sanat Yapısı İmalatı ve Tahliye Kanalı Açılması, 5000 ha alan da Toplulaştırma </w:t>
            </w:r>
            <w:r w:rsidRPr="00A03F69">
              <w:rPr>
                <w:rFonts w:ascii="Helvetica" w:eastAsia="Times New Roman" w:hAnsi="Helvetica" w:cs="Helvetica"/>
                <w:b/>
                <w:bCs/>
                <w:color w:val="118ABE"/>
                <w:sz w:val="20"/>
                <w:szCs w:val="20"/>
                <w:lang w:eastAsia="tr-TR"/>
              </w:rPr>
              <w:br/>
              <w:t xml:space="preserve">Ayrıntılı bilgiye </w:t>
            </w:r>
            <w:proofErr w:type="spellStart"/>
            <w:r w:rsidRPr="00A03F69">
              <w:rPr>
                <w:rFonts w:ascii="Helvetica" w:eastAsia="Times New Roman" w:hAnsi="Helvetica" w:cs="Helvetica"/>
                <w:b/>
                <w:bCs/>
                <w:color w:val="118ABE"/>
                <w:sz w:val="20"/>
                <w:szCs w:val="20"/>
                <w:lang w:eastAsia="tr-TR"/>
              </w:rPr>
              <w:t>EKAP’ta</w:t>
            </w:r>
            <w:proofErr w:type="spellEnd"/>
            <w:r w:rsidRPr="00A03F6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03F69" w:rsidRPr="00A03F69" w:rsidTr="00A03F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b/>
                <w:bCs/>
                <w:color w:val="585858"/>
                <w:sz w:val="20"/>
                <w:szCs w:val="20"/>
                <w:lang w:eastAsia="tr-TR"/>
              </w:rPr>
              <w:t>b)</w:t>
            </w:r>
            <w:r w:rsidRPr="00A03F6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b/>
                <w:bCs/>
                <w:color w:val="118ABE"/>
                <w:sz w:val="20"/>
                <w:szCs w:val="20"/>
                <w:lang w:eastAsia="tr-TR"/>
              </w:rPr>
              <w:t xml:space="preserve">Muş İli, Merkez İlçesine Bağlı Güzeltepe Yaylası, Kıyık, Kumluca, Bağlar ve </w:t>
            </w:r>
            <w:proofErr w:type="spellStart"/>
            <w:r w:rsidRPr="00A03F69">
              <w:rPr>
                <w:rFonts w:ascii="Helvetica" w:eastAsia="Times New Roman" w:hAnsi="Helvetica" w:cs="Helvetica"/>
                <w:b/>
                <w:bCs/>
                <w:color w:val="118ABE"/>
                <w:sz w:val="20"/>
                <w:szCs w:val="20"/>
                <w:lang w:eastAsia="tr-TR"/>
              </w:rPr>
              <w:t>Çatbaşı</w:t>
            </w:r>
            <w:proofErr w:type="spellEnd"/>
            <w:r w:rsidRPr="00A03F69">
              <w:rPr>
                <w:rFonts w:ascii="Helvetica" w:eastAsia="Times New Roman" w:hAnsi="Helvetica" w:cs="Helvetica"/>
                <w:b/>
                <w:bCs/>
                <w:color w:val="118ABE"/>
                <w:sz w:val="20"/>
                <w:szCs w:val="20"/>
                <w:lang w:eastAsia="tr-TR"/>
              </w:rPr>
              <w:t xml:space="preserve"> köyleri.</w:t>
            </w:r>
          </w:p>
        </w:tc>
      </w:tr>
      <w:tr w:rsidR="00A03F69" w:rsidRPr="00A03F69" w:rsidTr="00A03F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b/>
                <w:bCs/>
                <w:color w:val="585858"/>
                <w:sz w:val="20"/>
                <w:szCs w:val="20"/>
                <w:lang w:eastAsia="tr-TR"/>
              </w:rPr>
              <w:t>c)</w:t>
            </w:r>
            <w:r w:rsidRPr="00A03F6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color w:val="585858"/>
                <w:sz w:val="20"/>
                <w:szCs w:val="20"/>
                <w:lang w:eastAsia="tr-TR"/>
              </w:rPr>
              <w:t>Sözleşmenin imzalandığı tarihten itibaren </w:t>
            </w:r>
            <w:r w:rsidRPr="00A03F69">
              <w:rPr>
                <w:rFonts w:ascii="Helvetica" w:eastAsia="Times New Roman" w:hAnsi="Helvetica" w:cs="Helvetica"/>
                <w:b/>
                <w:bCs/>
                <w:color w:val="118ABE"/>
                <w:sz w:val="20"/>
                <w:szCs w:val="20"/>
                <w:lang w:eastAsia="tr-TR"/>
              </w:rPr>
              <w:t>10</w:t>
            </w:r>
            <w:r w:rsidRPr="00A03F69">
              <w:rPr>
                <w:rFonts w:ascii="Helvetica" w:eastAsia="Times New Roman" w:hAnsi="Helvetica" w:cs="Helvetica"/>
                <w:color w:val="585858"/>
                <w:sz w:val="20"/>
                <w:szCs w:val="20"/>
                <w:lang w:eastAsia="tr-TR"/>
              </w:rPr>
              <w:t> gün içinde </w:t>
            </w:r>
            <w:r w:rsidRPr="00A03F69">
              <w:rPr>
                <w:rFonts w:ascii="Helvetica" w:eastAsia="Times New Roman" w:hAnsi="Helvetica" w:cs="Helvetica"/>
                <w:color w:val="585858"/>
                <w:sz w:val="20"/>
                <w:szCs w:val="20"/>
                <w:lang w:eastAsia="tr-TR"/>
              </w:rPr>
              <w:br/>
              <w:t>yer teslimi yapılarak işe başlanacaktır.</w:t>
            </w:r>
          </w:p>
        </w:tc>
      </w:tr>
      <w:tr w:rsidR="00A03F69" w:rsidRPr="00A03F69" w:rsidTr="00A03F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b/>
                <w:bCs/>
                <w:color w:val="585858"/>
                <w:sz w:val="20"/>
                <w:szCs w:val="20"/>
                <w:lang w:eastAsia="tr-TR"/>
              </w:rPr>
              <w:t>ç)</w:t>
            </w:r>
            <w:r w:rsidRPr="00A03F69">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color w:val="585858"/>
                <w:sz w:val="20"/>
                <w:szCs w:val="20"/>
                <w:lang w:eastAsia="tr-TR"/>
              </w:rPr>
              <w:t>Yer tesliminden itibaren </w:t>
            </w:r>
            <w:r w:rsidRPr="00A03F69">
              <w:rPr>
                <w:rFonts w:ascii="Helvetica" w:eastAsia="Times New Roman" w:hAnsi="Helvetica" w:cs="Helvetica"/>
                <w:b/>
                <w:bCs/>
                <w:color w:val="118ABE"/>
                <w:sz w:val="20"/>
                <w:szCs w:val="20"/>
                <w:lang w:eastAsia="tr-TR"/>
              </w:rPr>
              <w:t>1000 (bin) takvim günüdür</w:t>
            </w:r>
            <w:r w:rsidRPr="00A03F69">
              <w:rPr>
                <w:rFonts w:ascii="Helvetica" w:eastAsia="Times New Roman" w:hAnsi="Helvetica" w:cs="Helvetica"/>
                <w:color w:val="585858"/>
                <w:sz w:val="20"/>
                <w:szCs w:val="20"/>
                <w:lang w:eastAsia="tr-TR"/>
              </w:rPr>
              <w:t>.</w:t>
            </w:r>
          </w:p>
        </w:tc>
      </w:tr>
    </w:tbl>
    <w:p w:rsidR="00A03F69" w:rsidRPr="00A03F69" w:rsidRDefault="00A03F69" w:rsidP="00A03F69">
      <w:pPr>
        <w:spacing w:after="0" w:line="240" w:lineRule="auto"/>
        <w:rPr>
          <w:rFonts w:ascii="Times New Roman" w:eastAsia="Times New Roman" w:hAnsi="Times New Roman" w:cs="Times New Roman"/>
          <w:sz w:val="24"/>
          <w:szCs w:val="24"/>
          <w:lang w:eastAsia="tr-TR"/>
        </w:rPr>
      </w:pP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A03F69" w:rsidRPr="00A03F69" w:rsidTr="00A03F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b/>
                <w:bCs/>
                <w:color w:val="585858"/>
                <w:sz w:val="20"/>
                <w:szCs w:val="20"/>
                <w:lang w:eastAsia="tr-TR"/>
              </w:rPr>
              <w:t>a)</w:t>
            </w:r>
            <w:r w:rsidRPr="00A03F6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b/>
                <w:bCs/>
                <w:color w:val="118ABE"/>
                <w:sz w:val="20"/>
                <w:szCs w:val="20"/>
                <w:lang w:eastAsia="tr-TR"/>
              </w:rPr>
              <w:t>Gıda Tarım ve Hayvancılık Bakanlığı Tarım Reformu Genel Müdürlüğü Ana Bina 8. Kat İhale Salonu Eskişehir Yolu 9. km Çankaya Ankara</w:t>
            </w:r>
          </w:p>
        </w:tc>
      </w:tr>
      <w:tr w:rsidR="00A03F69" w:rsidRPr="00A03F69" w:rsidTr="00A03F6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b/>
                <w:bCs/>
                <w:color w:val="585858"/>
                <w:sz w:val="20"/>
                <w:szCs w:val="20"/>
                <w:lang w:eastAsia="tr-TR"/>
              </w:rPr>
              <w:t>b)</w:t>
            </w:r>
            <w:r w:rsidRPr="00A03F69">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jc w:val="both"/>
              <w:rPr>
                <w:rFonts w:ascii="Helvetica" w:eastAsia="Times New Roman" w:hAnsi="Helvetica" w:cs="Helvetica"/>
                <w:color w:val="585858"/>
                <w:sz w:val="20"/>
                <w:szCs w:val="20"/>
                <w:lang w:eastAsia="tr-TR"/>
              </w:rPr>
            </w:pPr>
            <w:r w:rsidRPr="00A03F69">
              <w:rPr>
                <w:rFonts w:ascii="Helvetica" w:eastAsia="Times New Roman" w:hAnsi="Helvetica" w:cs="Helvetica"/>
                <w:b/>
                <w:bCs/>
                <w:color w:val="118ABE"/>
                <w:sz w:val="20"/>
                <w:szCs w:val="20"/>
                <w:lang w:eastAsia="tr-TR"/>
              </w:rPr>
              <w:t>05.07.2017 - 10:30</w:t>
            </w:r>
          </w:p>
        </w:tc>
      </w:tr>
    </w:tbl>
    <w:p w:rsidR="00A03F69" w:rsidRPr="00A03F69" w:rsidRDefault="00A03F69" w:rsidP="00A03F69">
      <w:pPr>
        <w:spacing w:after="0" w:line="240" w:lineRule="auto"/>
        <w:rPr>
          <w:rFonts w:ascii="Times New Roman" w:eastAsia="Times New Roman" w:hAnsi="Times New Roman" w:cs="Times New Roman"/>
          <w:sz w:val="24"/>
          <w:szCs w:val="24"/>
          <w:lang w:eastAsia="tr-TR"/>
        </w:rPr>
      </w:pP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A03F69">
        <w:rPr>
          <w:rFonts w:ascii="Helvetica" w:eastAsia="Times New Roman" w:hAnsi="Helvetica" w:cs="Helvetica"/>
          <w:b/>
          <w:bCs/>
          <w:color w:val="585858"/>
          <w:sz w:val="20"/>
          <w:szCs w:val="20"/>
          <w:shd w:val="clear" w:color="auto" w:fill="F8F8F8"/>
          <w:lang w:eastAsia="tr-TR"/>
        </w:rPr>
        <w:t>kriterler</w:t>
      </w:r>
      <w:proofErr w:type="gramEnd"/>
      <w:r w:rsidRPr="00A03F69">
        <w:rPr>
          <w:rFonts w:ascii="Helvetica" w:eastAsia="Times New Roman" w:hAnsi="Helvetica" w:cs="Helvetica"/>
          <w:b/>
          <w:bCs/>
          <w:color w:val="585858"/>
          <w:sz w:val="20"/>
          <w:szCs w:val="20"/>
          <w:shd w:val="clear" w:color="auto" w:fill="F8F8F8"/>
          <w:lang w:eastAsia="tr-TR"/>
        </w:rPr>
        <w:t>:</w:t>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585858"/>
          <w:sz w:val="20"/>
          <w:szCs w:val="20"/>
          <w:shd w:val="clear" w:color="auto" w:fill="F8F8F8"/>
          <w:lang w:eastAsia="tr-TR"/>
        </w:rPr>
        <w:t>4.1.</w:t>
      </w:r>
      <w:r w:rsidRPr="00A03F69">
        <w:rPr>
          <w:rFonts w:ascii="Helvetica" w:eastAsia="Times New Roman" w:hAnsi="Helvetica" w:cs="Helvetica"/>
          <w:color w:val="585858"/>
          <w:sz w:val="20"/>
          <w:szCs w:val="20"/>
          <w:shd w:val="clear" w:color="auto" w:fill="F8F8F8"/>
          <w:lang w:eastAsia="tr-TR"/>
        </w:rPr>
        <w:t> İhaleye katılma şartları ve istenilen belgeler: </w:t>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585858"/>
          <w:sz w:val="20"/>
          <w:szCs w:val="20"/>
          <w:shd w:val="clear" w:color="auto" w:fill="F8F8F8"/>
          <w:lang w:eastAsia="tr-TR"/>
        </w:rPr>
        <w:t>4.1.2.</w:t>
      </w:r>
      <w:r w:rsidRPr="00A03F69">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585858"/>
          <w:sz w:val="20"/>
          <w:szCs w:val="20"/>
          <w:shd w:val="clear" w:color="auto" w:fill="F8F8F8"/>
          <w:lang w:eastAsia="tr-TR"/>
        </w:rPr>
        <w:t>4.1.2.1.</w:t>
      </w:r>
      <w:r w:rsidRPr="00A03F69">
        <w:rPr>
          <w:rFonts w:ascii="Helvetica" w:eastAsia="Times New Roman" w:hAnsi="Helvetica" w:cs="Helvetica"/>
          <w:color w:val="585858"/>
          <w:sz w:val="20"/>
          <w:szCs w:val="20"/>
          <w:shd w:val="clear" w:color="auto" w:fill="F8F8F8"/>
          <w:lang w:eastAsia="tr-TR"/>
        </w:rPr>
        <w:t> Gerçek kişi olması halinde, noter tasdikli imza beyannamesi. </w:t>
      </w:r>
      <w:r w:rsidRPr="00A03F69">
        <w:rPr>
          <w:rFonts w:ascii="Helvetica" w:eastAsia="Times New Roman" w:hAnsi="Helvetica" w:cs="Helvetica"/>
          <w:color w:val="585858"/>
          <w:sz w:val="20"/>
          <w:szCs w:val="20"/>
          <w:lang w:eastAsia="tr-TR"/>
        </w:rPr>
        <w:br/>
      </w:r>
      <w:proofErr w:type="gramStart"/>
      <w:r w:rsidRPr="00A03F69">
        <w:rPr>
          <w:rFonts w:ascii="Helvetica" w:eastAsia="Times New Roman" w:hAnsi="Helvetica" w:cs="Helvetica"/>
          <w:b/>
          <w:bCs/>
          <w:color w:val="585858"/>
          <w:sz w:val="20"/>
          <w:szCs w:val="20"/>
          <w:shd w:val="clear" w:color="auto" w:fill="F8F8F8"/>
          <w:lang w:eastAsia="tr-TR"/>
        </w:rPr>
        <w:t>4.1.2.2.</w:t>
      </w:r>
      <w:r w:rsidRPr="00A03F69">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585858"/>
          <w:sz w:val="20"/>
          <w:szCs w:val="20"/>
          <w:shd w:val="clear" w:color="auto" w:fill="F8F8F8"/>
          <w:lang w:eastAsia="tr-TR"/>
        </w:rPr>
        <w:t>4.1.3.</w:t>
      </w:r>
      <w:r w:rsidRPr="00A03F69">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585858"/>
          <w:sz w:val="20"/>
          <w:szCs w:val="20"/>
          <w:shd w:val="clear" w:color="auto" w:fill="F8F8F8"/>
          <w:lang w:eastAsia="tr-TR"/>
        </w:rPr>
        <w:t>4.1.4.</w:t>
      </w:r>
      <w:r w:rsidRPr="00A03F69">
        <w:rPr>
          <w:rFonts w:ascii="Helvetica" w:eastAsia="Times New Roman" w:hAnsi="Helvetica" w:cs="Helvetica"/>
          <w:color w:val="585858"/>
          <w:sz w:val="20"/>
          <w:szCs w:val="20"/>
          <w:shd w:val="clear" w:color="auto" w:fill="F8F8F8"/>
          <w:lang w:eastAsia="tr-TR"/>
        </w:rPr>
        <w:t> Şekli ve içeriği İdari Şartnamede belirlenen geçici teminat. </w:t>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585858"/>
          <w:sz w:val="20"/>
          <w:szCs w:val="20"/>
          <w:shd w:val="clear" w:color="auto" w:fill="F8F8F8"/>
          <w:lang w:eastAsia="tr-TR"/>
        </w:rPr>
        <w:t>4.1.5</w:t>
      </w:r>
      <w:r w:rsidRPr="00A03F69">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A03F69">
        <w:rPr>
          <w:rFonts w:ascii="Helvetica" w:eastAsia="Times New Roman" w:hAnsi="Helvetica" w:cs="Helvetica"/>
          <w:color w:val="585858"/>
          <w:sz w:val="20"/>
          <w:szCs w:val="20"/>
          <w:lang w:eastAsia="tr-TR"/>
        </w:rPr>
        <w:br/>
      </w:r>
      <w:proofErr w:type="gramStart"/>
      <w:r w:rsidRPr="00A03F69">
        <w:rPr>
          <w:rFonts w:ascii="Helvetica" w:eastAsia="Times New Roman" w:hAnsi="Helvetica" w:cs="Helvetica"/>
          <w:b/>
          <w:bCs/>
          <w:color w:val="585858"/>
          <w:sz w:val="20"/>
          <w:szCs w:val="20"/>
          <w:shd w:val="clear" w:color="auto" w:fill="F8F8F8"/>
          <w:lang w:eastAsia="tr-TR"/>
        </w:rPr>
        <w:t>4.1.6</w:t>
      </w:r>
      <w:r w:rsidRPr="00A03F69">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A03F69" w:rsidRPr="00A03F69" w:rsidTr="00A03F6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03F69">
              <w:rPr>
                <w:rFonts w:ascii="Helvetica" w:eastAsia="Times New Roman" w:hAnsi="Helvetica" w:cs="Helvetica"/>
                <w:b/>
                <w:bCs/>
                <w:color w:val="585858"/>
                <w:sz w:val="20"/>
                <w:szCs w:val="20"/>
                <w:lang w:eastAsia="tr-TR"/>
              </w:rPr>
              <w:t>kriterler</w:t>
            </w:r>
            <w:proofErr w:type="gramEnd"/>
            <w:r w:rsidRPr="00A03F69">
              <w:rPr>
                <w:rFonts w:ascii="Helvetica" w:eastAsia="Times New Roman" w:hAnsi="Helvetica" w:cs="Helvetica"/>
                <w:b/>
                <w:bCs/>
                <w:color w:val="585858"/>
                <w:sz w:val="20"/>
                <w:szCs w:val="20"/>
                <w:lang w:eastAsia="tr-TR"/>
              </w:rPr>
              <w:t>:</w:t>
            </w:r>
          </w:p>
        </w:tc>
      </w:tr>
      <w:tr w:rsidR="00A03F69" w:rsidRPr="00A03F69" w:rsidTr="00A03F6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color w:val="585858"/>
                <w:sz w:val="20"/>
                <w:szCs w:val="20"/>
                <w:lang w:eastAsia="tr-TR"/>
              </w:rPr>
              <w:t xml:space="preserve">İdare tarafından ekonomik ve mali yeterliğe ilişkin </w:t>
            </w:r>
            <w:proofErr w:type="gramStart"/>
            <w:r w:rsidRPr="00A03F69">
              <w:rPr>
                <w:rFonts w:ascii="Helvetica" w:eastAsia="Times New Roman" w:hAnsi="Helvetica" w:cs="Helvetica"/>
                <w:color w:val="585858"/>
                <w:sz w:val="20"/>
                <w:szCs w:val="20"/>
                <w:lang w:eastAsia="tr-TR"/>
              </w:rPr>
              <w:t>kriter</w:t>
            </w:r>
            <w:proofErr w:type="gramEnd"/>
            <w:r w:rsidRPr="00A03F69">
              <w:rPr>
                <w:rFonts w:ascii="Helvetica" w:eastAsia="Times New Roman" w:hAnsi="Helvetica" w:cs="Helvetica"/>
                <w:color w:val="585858"/>
                <w:sz w:val="20"/>
                <w:szCs w:val="20"/>
                <w:lang w:eastAsia="tr-TR"/>
              </w:rPr>
              <w:t xml:space="preserve"> belirtilmemiştir.</w:t>
            </w:r>
          </w:p>
        </w:tc>
      </w:tr>
    </w:tbl>
    <w:p w:rsidR="00A03F69" w:rsidRPr="00A03F69" w:rsidRDefault="00A03F69" w:rsidP="00A03F6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A03F69" w:rsidRPr="00A03F69" w:rsidTr="00A03F6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03F69">
              <w:rPr>
                <w:rFonts w:ascii="Helvetica" w:eastAsia="Times New Roman" w:hAnsi="Helvetica" w:cs="Helvetica"/>
                <w:b/>
                <w:bCs/>
                <w:color w:val="585858"/>
                <w:sz w:val="20"/>
                <w:szCs w:val="20"/>
                <w:lang w:eastAsia="tr-TR"/>
              </w:rPr>
              <w:t>kriterler</w:t>
            </w:r>
            <w:proofErr w:type="gramEnd"/>
            <w:r w:rsidRPr="00A03F69">
              <w:rPr>
                <w:rFonts w:ascii="Helvetica" w:eastAsia="Times New Roman" w:hAnsi="Helvetica" w:cs="Helvetica"/>
                <w:b/>
                <w:bCs/>
                <w:color w:val="585858"/>
                <w:sz w:val="20"/>
                <w:szCs w:val="20"/>
                <w:lang w:eastAsia="tr-TR"/>
              </w:rPr>
              <w:t>:</w:t>
            </w:r>
          </w:p>
        </w:tc>
      </w:tr>
      <w:tr w:rsidR="00A03F69" w:rsidRPr="00A03F69" w:rsidTr="00A03F6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b/>
                <w:bCs/>
                <w:color w:val="585858"/>
                <w:sz w:val="20"/>
                <w:szCs w:val="20"/>
                <w:lang w:eastAsia="tr-TR"/>
              </w:rPr>
              <w:t>4.3.1. İş deneyim belgeleri:</w:t>
            </w:r>
          </w:p>
        </w:tc>
      </w:tr>
      <w:tr w:rsidR="00A03F69" w:rsidRPr="00A03F69" w:rsidTr="00A03F6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color w:val="585858"/>
                <w:sz w:val="20"/>
                <w:szCs w:val="20"/>
                <w:lang w:eastAsia="tr-TR"/>
              </w:rPr>
              <w:lastRenderedPageBreak/>
              <w:t>Son on beş yıl içinde bedel içeren bir sözleşme kapsamında taahhüt edilen ve teklif edilen bedelin </w:t>
            </w:r>
            <w:r w:rsidRPr="00A03F69">
              <w:rPr>
                <w:rFonts w:ascii="Helvetica" w:eastAsia="Times New Roman" w:hAnsi="Helvetica" w:cs="Helvetica"/>
                <w:b/>
                <w:bCs/>
                <w:color w:val="118ABE"/>
                <w:sz w:val="20"/>
                <w:szCs w:val="20"/>
                <w:lang w:eastAsia="tr-TR"/>
              </w:rPr>
              <w:t>% 70</w:t>
            </w:r>
            <w:r w:rsidRPr="00A03F69">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A03F69" w:rsidRPr="00A03F69" w:rsidRDefault="00A03F69" w:rsidP="00A03F6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A03F69" w:rsidRPr="00A03F69" w:rsidTr="00A03F6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A03F69" w:rsidRPr="00A03F69" w:rsidTr="00A03F6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b/>
                <w:bCs/>
                <w:color w:val="585858"/>
                <w:sz w:val="20"/>
                <w:szCs w:val="20"/>
                <w:lang w:eastAsia="tr-TR"/>
              </w:rPr>
              <w:t>4.4.1.</w:t>
            </w:r>
            <w:r w:rsidRPr="00A03F69">
              <w:rPr>
                <w:rFonts w:ascii="Helvetica" w:eastAsia="Times New Roman" w:hAnsi="Helvetica" w:cs="Helvetica"/>
                <w:color w:val="585858"/>
                <w:sz w:val="20"/>
                <w:szCs w:val="20"/>
                <w:lang w:eastAsia="tr-TR"/>
              </w:rPr>
              <w:t> Bu ihalede benzer iş olarak kabul edilecek işler:</w:t>
            </w:r>
          </w:p>
        </w:tc>
      </w:tr>
      <w:tr w:rsidR="00A03F69" w:rsidRPr="00A03F69" w:rsidTr="00A03F6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Yapım İşlerinde Benzer İş Grupları Tebliğinde yer alan AXX işleri benzer iş olarak kabul edilecektir.</w:t>
            </w:r>
          </w:p>
          <w:p w:rsidR="00A03F69" w:rsidRPr="00A03F69" w:rsidRDefault="00A03F69" w:rsidP="00A03F69">
            <w:pPr>
              <w:spacing w:after="0" w:line="240" w:lineRule="atLeast"/>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 </w:t>
            </w:r>
          </w:p>
        </w:tc>
      </w:tr>
      <w:tr w:rsidR="00A03F69" w:rsidRPr="00A03F69" w:rsidTr="00A03F6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b/>
                <w:bCs/>
                <w:color w:val="585858"/>
                <w:sz w:val="20"/>
                <w:szCs w:val="20"/>
                <w:lang w:eastAsia="tr-TR"/>
              </w:rPr>
              <w:t>4.4.2.</w:t>
            </w:r>
            <w:r w:rsidRPr="00A03F69">
              <w:rPr>
                <w:rFonts w:ascii="Helvetica" w:eastAsia="Times New Roman" w:hAnsi="Helvetica" w:cs="Helvetica"/>
                <w:color w:val="585858"/>
                <w:sz w:val="20"/>
                <w:szCs w:val="20"/>
                <w:lang w:eastAsia="tr-TR"/>
              </w:rPr>
              <w:t> Benzer işe denk sayılacak mühendislik veya mimarlık bölümleri:</w:t>
            </w:r>
          </w:p>
        </w:tc>
      </w:tr>
      <w:tr w:rsidR="00A03F69" w:rsidRPr="00A03F69" w:rsidTr="00A03F6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3F69" w:rsidRPr="00A03F69" w:rsidRDefault="00A03F69" w:rsidP="00A03F69">
            <w:pPr>
              <w:spacing w:after="0" w:line="240" w:lineRule="atLeast"/>
              <w:rPr>
                <w:rFonts w:ascii="Helvetica" w:eastAsia="Times New Roman" w:hAnsi="Helvetica" w:cs="Helvetica"/>
                <w:color w:val="585858"/>
                <w:sz w:val="20"/>
                <w:szCs w:val="20"/>
                <w:lang w:eastAsia="tr-TR"/>
              </w:rPr>
            </w:pPr>
            <w:r w:rsidRPr="00A03F69">
              <w:rPr>
                <w:rFonts w:ascii="Helvetica" w:eastAsia="Times New Roman" w:hAnsi="Helvetica" w:cs="Helvetica"/>
                <w:b/>
                <w:bCs/>
                <w:color w:val="118ABE"/>
                <w:sz w:val="20"/>
                <w:szCs w:val="20"/>
                <w:lang w:eastAsia="tr-TR"/>
              </w:rPr>
              <w:t xml:space="preserve">Harita Mühendisleri Odası veya Ziraat Mühendisleri Odasına kayıtlı olmak </w:t>
            </w:r>
            <w:proofErr w:type="spellStart"/>
            <w:proofErr w:type="gramStart"/>
            <w:r w:rsidRPr="00A03F69">
              <w:rPr>
                <w:rFonts w:ascii="Helvetica" w:eastAsia="Times New Roman" w:hAnsi="Helvetica" w:cs="Helvetica"/>
                <w:b/>
                <w:bCs/>
                <w:color w:val="118ABE"/>
                <w:sz w:val="20"/>
                <w:szCs w:val="20"/>
                <w:lang w:eastAsia="tr-TR"/>
              </w:rPr>
              <w:t>üzere;Ziraat</w:t>
            </w:r>
            <w:proofErr w:type="spellEnd"/>
            <w:proofErr w:type="gramEnd"/>
            <w:r w:rsidRPr="00A03F69">
              <w:rPr>
                <w:rFonts w:ascii="Helvetica" w:eastAsia="Times New Roman" w:hAnsi="Helvetica" w:cs="Helvetica"/>
                <w:b/>
                <w:bCs/>
                <w:color w:val="118ABE"/>
                <w:sz w:val="20"/>
                <w:szCs w:val="20"/>
                <w:lang w:eastAsia="tr-TR"/>
              </w:rPr>
              <w:t xml:space="preserve"> Mühendisliği veya Harita Mühendisliği</w:t>
            </w:r>
          </w:p>
        </w:tc>
      </w:tr>
    </w:tbl>
    <w:p w:rsidR="00A03F69" w:rsidRPr="00A03F69" w:rsidRDefault="00A03F69" w:rsidP="00A03F69">
      <w:pPr>
        <w:spacing w:after="0" w:line="240" w:lineRule="auto"/>
        <w:rPr>
          <w:rFonts w:ascii="Times New Roman" w:eastAsia="Times New Roman" w:hAnsi="Times New Roman" w:cs="Times New Roman"/>
          <w:sz w:val="24"/>
          <w:szCs w:val="24"/>
          <w:lang w:eastAsia="tr-TR"/>
        </w:rPr>
      </w:pP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585858"/>
          <w:sz w:val="20"/>
          <w:szCs w:val="20"/>
          <w:shd w:val="clear" w:color="auto" w:fill="F8F8F8"/>
          <w:lang w:eastAsia="tr-TR"/>
        </w:rPr>
        <w:t>5.</w:t>
      </w:r>
      <w:r w:rsidRPr="00A03F69">
        <w:rPr>
          <w:rFonts w:ascii="Helvetica" w:eastAsia="Times New Roman" w:hAnsi="Helvetica" w:cs="Helvetica"/>
          <w:color w:val="585858"/>
          <w:sz w:val="20"/>
          <w:szCs w:val="20"/>
          <w:shd w:val="clear" w:color="auto" w:fill="F8F8F8"/>
          <w:lang w:eastAsia="tr-TR"/>
        </w:rPr>
        <w:t>Ekonomik açıdan en avantajlı teklif fiyatla birlikte fiyat dışındaki unsurlar da dikkate alınarak belirlenecektir.</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A. Değerlendirme “teklif fiyatı” ile “kalite ve teknik değer nitelik” olmak üzere iki kısımda yapılacaktır.</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A.1. Teklif fiyatı puanlaması (TFP = %50)</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Teklif fiyat puanlaması 50 tam puan üzerinde yapılacaktır. Geçerli en düşük teklif fiyatı sahibi 50 puan alacak olup, diğer isteklilere ait teklif puanları; TFP = (</w:t>
      </w:r>
      <w:proofErr w:type="spellStart"/>
      <w:r w:rsidRPr="00A03F69">
        <w:rPr>
          <w:rFonts w:ascii="Helvetica" w:eastAsia="Times New Roman" w:hAnsi="Helvetica" w:cs="Helvetica"/>
          <w:b/>
          <w:bCs/>
          <w:color w:val="118ABE"/>
          <w:sz w:val="20"/>
          <w:szCs w:val="20"/>
          <w:lang w:eastAsia="tr-TR"/>
        </w:rPr>
        <w:t>TFmin</w:t>
      </w:r>
      <w:proofErr w:type="spellEnd"/>
      <w:r w:rsidRPr="00A03F69">
        <w:rPr>
          <w:rFonts w:ascii="Helvetica" w:eastAsia="Times New Roman" w:hAnsi="Helvetica" w:cs="Helvetica"/>
          <w:b/>
          <w:bCs/>
          <w:color w:val="118ABE"/>
          <w:sz w:val="20"/>
          <w:szCs w:val="20"/>
          <w:lang w:eastAsia="tr-TR"/>
        </w:rPr>
        <w:t xml:space="preserve"> x 50) / TF formülü ile hesaplanacaktır.</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Bu formülde;</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TFP: Teklif fiyat puanı</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proofErr w:type="spellStart"/>
      <w:r w:rsidRPr="00A03F69">
        <w:rPr>
          <w:rFonts w:ascii="Helvetica" w:eastAsia="Times New Roman" w:hAnsi="Helvetica" w:cs="Helvetica"/>
          <w:b/>
          <w:bCs/>
          <w:color w:val="118ABE"/>
          <w:sz w:val="20"/>
          <w:szCs w:val="20"/>
          <w:lang w:eastAsia="tr-TR"/>
        </w:rPr>
        <w:t>TFmin</w:t>
      </w:r>
      <w:proofErr w:type="spellEnd"/>
      <w:r w:rsidRPr="00A03F69">
        <w:rPr>
          <w:rFonts w:ascii="Helvetica" w:eastAsia="Times New Roman" w:hAnsi="Helvetica" w:cs="Helvetica"/>
          <w:b/>
          <w:bCs/>
          <w:color w:val="118ABE"/>
          <w:sz w:val="20"/>
          <w:szCs w:val="20"/>
          <w:lang w:eastAsia="tr-TR"/>
        </w:rPr>
        <w:t>: Geçerli en düşük teklif fiyatı,</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TF: İsteklinin teklif fiyatı,</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A03F69">
        <w:rPr>
          <w:rFonts w:ascii="Helvetica" w:eastAsia="Times New Roman" w:hAnsi="Helvetica" w:cs="Helvetica"/>
          <w:b/>
          <w:bCs/>
          <w:color w:val="118ABE"/>
          <w:sz w:val="20"/>
          <w:szCs w:val="20"/>
          <w:lang w:eastAsia="tr-TR"/>
        </w:rPr>
        <w:t>ifade</w:t>
      </w:r>
      <w:proofErr w:type="gramEnd"/>
      <w:r w:rsidRPr="00A03F69">
        <w:rPr>
          <w:rFonts w:ascii="Helvetica" w:eastAsia="Times New Roman" w:hAnsi="Helvetica" w:cs="Helvetica"/>
          <w:b/>
          <w:bCs/>
          <w:color w:val="118ABE"/>
          <w:sz w:val="20"/>
          <w:szCs w:val="20"/>
          <w:lang w:eastAsia="tr-TR"/>
        </w:rPr>
        <w:t xml:space="preserve"> eder.</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A.2. Kalite ve teknik değer nitelik puanlaması (TDP= %50)</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 xml:space="preserve">A.2.1 İstekli teklifinin yaklaşık maliyete </w:t>
      </w:r>
      <w:proofErr w:type="gramStart"/>
      <w:r w:rsidRPr="00A03F69">
        <w:rPr>
          <w:rFonts w:ascii="Helvetica" w:eastAsia="Times New Roman" w:hAnsi="Helvetica" w:cs="Helvetica"/>
          <w:b/>
          <w:bCs/>
          <w:color w:val="118ABE"/>
          <w:sz w:val="20"/>
          <w:szCs w:val="20"/>
          <w:lang w:eastAsia="tr-TR"/>
        </w:rPr>
        <w:t>uyumu                                          : 50</w:t>
      </w:r>
      <w:proofErr w:type="gramEnd"/>
      <w:r w:rsidRPr="00A03F69">
        <w:rPr>
          <w:rFonts w:ascii="Helvetica" w:eastAsia="Times New Roman" w:hAnsi="Helvetica" w:cs="Helvetica"/>
          <w:b/>
          <w:bCs/>
          <w:color w:val="118ABE"/>
          <w:sz w:val="20"/>
          <w:szCs w:val="20"/>
          <w:lang w:eastAsia="tr-TR"/>
        </w:rPr>
        <w:t xml:space="preserve"> puan</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A.2.1 Teklifin yaklaşık maliyete uyumu (TDP= 50 puan)</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Geçerli teklif veren isteklilere ait yaklaşık maliyete uyum puanlamasına konu iş kalemleri aşağıdaki tabloda gösterilmiştir. </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1- İNŞAAT İŞLERİ</w:t>
      </w:r>
    </w:p>
    <w:tbl>
      <w:tblPr>
        <w:tblW w:w="7500" w:type="dxa"/>
        <w:tblCellSpacing w:w="7"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2075"/>
        <w:gridCol w:w="2499"/>
        <w:gridCol w:w="1082"/>
        <w:gridCol w:w="1193"/>
        <w:gridCol w:w="651"/>
      </w:tblGrid>
      <w:tr w:rsidR="00A03F69" w:rsidRPr="00A03F69" w:rsidTr="00A03F69">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S.NO</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Yapılacak işin cinsi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Minimum Teklif Oranı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Maksimum Teklif Oranı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 Puan</w:t>
            </w:r>
          </w:p>
        </w:tc>
      </w:tr>
      <w:tr w:rsidR="00A03F69" w:rsidRPr="00A03F69" w:rsidTr="00A03F69">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TARLA İÇİ YOL YAPIMI ( 6 m GENİŞLİK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5,37</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8,05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3,00</w:t>
            </w:r>
          </w:p>
        </w:tc>
      </w:tr>
      <w:tr w:rsidR="00A03F69" w:rsidRPr="00A03F69" w:rsidTr="00A03F69">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TARLA İÇİ YOL YAPIMI ( 4 m GENİŞLİK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1,41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2,11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1,00</w:t>
            </w:r>
          </w:p>
        </w:tc>
      </w:tr>
      <w:tr w:rsidR="00A03F69" w:rsidRPr="00A03F69" w:rsidTr="00A03F69">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3</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STABİLİZE MALZEMENİN FİGÜRESİ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5,30</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7,96</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3,00</w:t>
            </w:r>
          </w:p>
        </w:tc>
      </w:tr>
      <w:tr w:rsidR="00A03F69" w:rsidRPr="00A03F69" w:rsidTr="00A03F69">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4</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STABİLİZE MALZEME SERİLMESİ, SIKIŞTIRILMASI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6,56</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9,84</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4,00</w:t>
            </w:r>
          </w:p>
        </w:tc>
      </w:tr>
      <w:tr w:rsidR="00A03F69" w:rsidRPr="00A03F69" w:rsidTr="00A03F69">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STABİLİZE MALZEME NAKLİ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18,58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27,87</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11,00</w:t>
            </w:r>
          </w:p>
        </w:tc>
      </w:tr>
      <w:tr w:rsidR="00A03F69" w:rsidRPr="00A03F69" w:rsidTr="00A03F69">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6</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YÜZEY TAHLİYE KANALI AÇILMASI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11,50</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17,24</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7,00</w:t>
            </w:r>
          </w:p>
        </w:tc>
      </w:tr>
      <w:tr w:rsidR="00A03F69" w:rsidRPr="00A03F69" w:rsidTr="00A03F69">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7</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YOL GEÇİDİ (Ø400 mm ) L=11.50 M</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1,81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2,71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2,00</w:t>
            </w:r>
          </w:p>
        </w:tc>
      </w:tr>
      <w:tr w:rsidR="00A03F69" w:rsidRPr="00A03F69" w:rsidTr="00A03F69">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9</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 xml:space="preserve">ARAZİ TOPLULAŞTIRMA PROJELERİNDE ARAZİ ETÜD </w:t>
            </w:r>
            <w:r w:rsidRPr="00A03F69">
              <w:rPr>
                <w:rFonts w:ascii="Times New Roman" w:eastAsia="Times New Roman" w:hAnsi="Times New Roman" w:cs="Times New Roman"/>
                <w:sz w:val="20"/>
                <w:szCs w:val="20"/>
                <w:lang w:eastAsia="tr-TR"/>
              </w:rPr>
              <w:lastRenderedPageBreak/>
              <w:t>MÜLAKATLARININ YAPILMASI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lastRenderedPageBreak/>
              <w:t>5,40</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8,11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4,00</w:t>
            </w:r>
          </w:p>
        </w:tc>
      </w:tr>
      <w:tr w:rsidR="00A03F69" w:rsidRPr="00A03F69" w:rsidTr="00A03F69">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10</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PARSEL PLANLAMASININ YAPILMASI VE PLANLAMA SONUCU OLUŞAN PARSELLERE AİT LİSTELERİN TANZİMİ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13,04</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19,56</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8,00</w:t>
            </w:r>
          </w:p>
        </w:tc>
      </w:tr>
      <w:tr w:rsidR="00A03F69" w:rsidRPr="00A03F69" w:rsidTr="00A03F69">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11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YENİ PARSELLERİN ARAZİYE APLİKESİ VE APLİKE EDİLEN NOKTANIN İŞARETLENMESİ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2,34</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3,51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2,00</w:t>
            </w:r>
          </w:p>
        </w:tc>
      </w:tr>
      <w:tr w:rsidR="00A03F69" w:rsidRPr="00A03F69" w:rsidTr="00A03F69">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12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BLOK KÖŞE NOKTALARININ TESPİTİ VE BETON TAŞ  GÖMÜLMESİ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1,37</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2,05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1,00</w:t>
            </w:r>
          </w:p>
        </w:tc>
      </w:tr>
      <w:tr w:rsidR="00A03F69" w:rsidRPr="00A03F69" w:rsidTr="00A03F69">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13</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TESCİLE ESAS KADASTRO DOSYASININ HAZIRLANMASI VE KONTROLLERİNİN YAPTIRILMASI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4,57</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6,86</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3,00</w:t>
            </w:r>
          </w:p>
        </w:tc>
      </w:tr>
      <w:tr w:rsidR="00A03F69" w:rsidRPr="00A03F69" w:rsidTr="00A03F69">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15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TAPUYA TESCİL ÇALIŞMALARI VE TAPU SENETLERİNİN DÜZENLENMESİ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1,57</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2,35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A03F69" w:rsidRPr="00A03F69" w:rsidRDefault="00A03F69" w:rsidP="00A03F69">
            <w:pPr>
              <w:spacing w:after="0" w:line="240" w:lineRule="atLeast"/>
              <w:jc w:val="both"/>
              <w:rPr>
                <w:rFonts w:ascii="Times New Roman" w:eastAsia="Times New Roman" w:hAnsi="Times New Roman" w:cs="Times New Roman"/>
                <w:sz w:val="20"/>
                <w:szCs w:val="20"/>
                <w:lang w:eastAsia="tr-TR"/>
              </w:rPr>
            </w:pPr>
            <w:r w:rsidRPr="00A03F69">
              <w:rPr>
                <w:rFonts w:ascii="Times New Roman" w:eastAsia="Times New Roman" w:hAnsi="Times New Roman" w:cs="Times New Roman"/>
                <w:sz w:val="20"/>
                <w:szCs w:val="20"/>
                <w:lang w:eastAsia="tr-TR"/>
              </w:rPr>
              <w:t>1,00</w:t>
            </w:r>
          </w:p>
        </w:tc>
      </w:tr>
    </w:tbl>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 xml:space="preserve">Söz konusu iş kalemleri için, isteklilerce teklif edilen tutarların toplam tekliflerine oranının; her bir iş kalemi için belirlenen minimum ve maksimum teklif oranları aralığında (minimum ve maksimum oranlar </w:t>
      </w:r>
      <w:proofErr w:type="gramStart"/>
      <w:r w:rsidRPr="00A03F69">
        <w:rPr>
          <w:rFonts w:ascii="Helvetica" w:eastAsia="Times New Roman" w:hAnsi="Helvetica" w:cs="Helvetica"/>
          <w:b/>
          <w:bCs/>
          <w:color w:val="118ABE"/>
          <w:sz w:val="20"/>
          <w:szCs w:val="20"/>
          <w:lang w:eastAsia="tr-TR"/>
        </w:rPr>
        <w:t>dahil</w:t>
      </w:r>
      <w:proofErr w:type="gramEnd"/>
      <w:r w:rsidRPr="00A03F69">
        <w:rPr>
          <w:rFonts w:ascii="Helvetica" w:eastAsia="Times New Roman" w:hAnsi="Helvetica" w:cs="Helvetica"/>
          <w:b/>
          <w:bCs/>
          <w:color w:val="118ABE"/>
          <w:sz w:val="20"/>
          <w:szCs w:val="20"/>
          <w:lang w:eastAsia="tr-TR"/>
        </w:rPr>
        <w:t>) kalması durumunda her bir iş kalemi için yukarıdaki tabloda yer alan puanlar verilecektir.</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Teklif oranları hesaplanırken yuvarlama yapılmayacaktır.</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İsteklilerin teklif oranları, belirlenen minimum ve maksimum teklif oranları dışında kalıyorsa o iş kalemleri/iş grupları için puan alınamayacaktır.</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Yaklaşık maliyete uyum puanı, her bir iş kalemi/iş grubu için verilen puanların toplamıdır.</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A.3. Toplam puan</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Toplam puan, teklif fiyat puanı ile kalite ve teknik değer nitelik puanının toplamıdır.</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TP = TFP + TDP</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B. Ekonomik açıdan en avantajlı teklif, toplam puanı en yüksek olan istekliye ait teklif bedelidir.</w:t>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r w:rsidRPr="00A03F69">
        <w:rPr>
          <w:rFonts w:ascii="Helvetica" w:eastAsia="Times New Roman" w:hAnsi="Helvetica" w:cs="Helvetica"/>
          <w:b/>
          <w:bCs/>
          <w:color w:val="118ABE"/>
          <w:sz w:val="20"/>
          <w:szCs w:val="20"/>
          <w:lang w:eastAsia="tr-TR"/>
        </w:rPr>
        <w:t>Not: Toplam puan, virgülden sonra en yakın iki ondalık basamaklı sayıya yuvarlanacaktır.   </w:t>
      </w:r>
    </w:p>
    <w:p w:rsidR="00A03F69" w:rsidRPr="00A03F69" w:rsidRDefault="00A03F69" w:rsidP="00A03F69">
      <w:pPr>
        <w:spacing w:after="0" w:line="240" w:lineRule="auto"/>
        <w:rPr>
          <w:rFonts w:ascii="Times New Roman" w:eastAsia="Times New Roman" w:hAnsi="Times New Roman" w:cs="Times New Roman"/>
          <w:sz w:val="24"/>
          <w:szCs w:val="24"/>
          <w:lang w:eastAsia="tr-TR"/>
        </w:rPr>
      </w:pP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585858"/>
          <w:sz w:val="20"/>
          <w:szCs w:val="20"/>
          <w:shd w:val="clear" w:color="auto" w:fill="F8F8F8"/>
          <w:lang w:eastAsia="tr-TR"/>
        </w:rPr>
        <w:t>6.</w:t>
      </w:r>
      <w:r w:rsidRPr="00A03F69">
        <w:rPr>
          <w:rFonts w:ascii="Helvetica" w:eastAsia="Times New Roman" w:hAnsi="Helvetica" w:cs="Helvetica"/>
          <w:color w:val="585858"/>
          <w:sz w:val="20"/>
          <w:szCs w:val="20"/>
          <w:shd w:val="clear" w:color="auto" w:fill="F8F8F8"/>
          <w:lang w:eastAsia="tr-TR"/>
        </w:rPr>
        <w:t> İhaleye sadece yerli istekliler katılabilecektir. </w:t>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585858"/>
          <w:sz w:val="20"/>
          <w:szCs w:val="20"/>
          <w:shd w:val="clear" w:color="auto" w:fill="F8F8F8"/>
          <w:lang w:eastAsia="tr-TR"/>
        </w:rPr>
        <w:t>7.</w:t>
      </w:r>
      <w:r w:rsidRPr="00A03F69">
        <w:rPr>
          <w:rFonts w:ascii="Helvetica" w:eastAsia="Times New Roman" w:hAnsi="Helvetica" w:cs="Helvetica"/>
          <w:color w:val="585858"/>
          <w:sz w:val="20"/>
          <w:szCs w:val="20"/>
          <w:shd w:val="clear" w:color="auto" w:fill="F8F8F8"/>
          <w:lang w:eastAsia="tr-TR"/>
        </w:rPr>
        <w:t> İhale dokümanının görülmesi ve satın alınması: </w:t>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585858"/>
          <w:sz w:val="20"/>
          <w:szCs w:val="20"/>
          <w:shd w:val="clear" w:color="auto" w:fill="F8F8F8"/>
          <w:lang w:eastAsia="tr-TR"/>
        </w:rPr>
        <w:t>7.1.</w:t>
      </w:r>
      <w:r w:rsidRPr="00A03F69">
        <w:rPr>
          <w:rFonts w:ascii="Helvetica" w:eastAsia="Times New Roman" w:hAnsi="Helvetica" w:cs="Helvetica"/>
          <w:color w:val="585858"/>
          <w:sz w:val="20"/>
          <w:szCs w:val="20"/>
          <w:shd w:val="clear" w:color="auto" w:fill="F8F8F8"/>
          <w:lang w:eastAsia="tr-TR"/>
        </w:rPr>
        <w:t> İhale dokümanı, idarenin adresinde görülebilir ve </w:t>
      </w:r>
      <w:r w:rsidRPr="00A03F69">
        <w:rPr>
          <w:rFonts w:ascii="Helvetica" w:eastAsia="Times New Roman" w:hAnsi="Helvetica" w:cs="Helvetica"/>
          <w:b/>
          <w:bCs/>
          <w:color w:val="118ABE"/>
          <w:sz w:val="20"/>
          <w:szCs w:val="20"/>
          <w:shd w:val="clear" w:color="auto" w:fill="F8F8F8"/>
          <w:lang w:eastAsia="tr-TR"/>
        </w:rPr>
        <w:t>300 TRY (Türk Lirası)</w:t>
      </w:r>
      <w:r w:rsidRPr="00A03F69">
        <w:rPr>
          <w:rFonts w:ascii="Helvetica" w:eastAsia="Times New Roman" w:hAnsi="Helvetica" w:cs="Helvetica"/>
          <w:color w:val="585858"/>
          <w:sz w:val="20"/>
          <w:szCs w:val="20"/>
          <w:shd w:val="clear" w:color="auto" w:fill="F8F8F8"/>
          <w:lang w:eastAsia="tr-TR"/>
        </w:rPr>
        <w:t> karşılığı </w:t>
      </w:r>
      <w:r w:rsidRPr="00A03F69">
        <w:rPr>
          <w:rFonts w:ascii="Helvetica" w:eastAsia="Times New Roman" w:hAnsi="Helvetica" w:cs="Helvetica"/>
          <w:b/>
          <w:bCs/>
          <w:color w:val="118ABE"/>
          <w:sz w:val="20"/>
          <w:szCs w:val="20"/>
          <w:shd w:val="clear" w:color="auto" w:fill="F8F8F8"/>
          <w:lang w:eastAsia="tr-TR"/>
        </w:rPr>
        <w:t>Tarım Reformu Genel Müdürlüğü Arazi Toplulaştırma ve TİGH Daire Başkanlığı Eskişehir Yolu 9. km Çankaya Ankara </w:t>
      </w:r>
      <w:r w:rsidRPr="00A03F69">
        <w:rPr>
          <w:rFonts w:ascii="Helvetica" w:eastAsia="Times New Roman" w:hAnsi="Helvetica" w:cs="Helvetica"/>
          <w:color w:val="585858"/>
          <w:sz w:val="20"/>
          <w:szCs w:val="20"/>
          <w:shd w:val="clear" w:color="auto" w:fill="F8F8F8"/>
          <w:lang w:eastAsia="tr-TR"/>
        </w:rPr>
        <w:t>adresinden satın alınabilir. </w:t>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585858"/>
          <w:sz w:val="20"/>
          <w:szCs w:val="20"/>
          <w:shd w:val="clear" w:color="auto" w:fill="F8F8F8"/>
          <w:lang w:eastAsia="tr-TR"/>
        </w:rPr>
        <w:t>7.2.</w:t>
      </w:r>
      <w:r w:rsidRPr="00A03F69">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585858"/>
          <w:sz w:val="20"/>
          <w:szCs w:val="20"/>
          <w:shd w:val="clear" w:color="auto" w:fill="F8F8F8"/>
          <w:lang w:eastAsia="tr-TR"/>
        </w:rPr>
        <w:t>8.</w:t>
      </w:r>
      <w:r w:rsidRPr="00A03F69">
        <w:rPr>
          <w:rFonts w:ascii="Helvetica" w:eastAsia="Times New Roman" w:hAnsi="Helvetica" w:cs="Helvetica"/>
          <w:color w:val="585858"/>
          <w:sz w:val="20"/>
          <w:szCs w:val="20"/>
          <w:shd w:val="clear" w:color="auto" w:fill="F8F8F8"/>
          <w:lang w:eastAsia="tr-TR"/>
        </w:rPr>
        <w:t> Teklifler, ihale tarih ve saatine kadar </w:t>
      </w:r>
      <w:r w:rsidRPr="00A03F69">
        <w:rPr>
          <w:rFonts w:ascii="Helvetica" w:eastAsia="Times New Roman" w:hAnsi="Helvetica" w:cs="Helvetica"/>
          <w:b/>
          <w:bCs/>
          <w:color w:val="118ABE"/>
          <w:sz w:val="20"/>
          <w:szCs w:val="20"/>
          <w:shd w:val="clear" w:color="auto" w:fill="F8F8F8"/>
          <w:lang w:eastAsia="tr-TR"/>
        </w:rPr>
        <w:t>Gıda Tarım ve Hayvancılık Bakanlığı Tarım Reformu Genel Müdürlüğü Ana Bina 8. Kat İhale Salonu </w:t>
      </w:r>
      <w:r w:rsidRPr="00A03F69">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585858"/>
          <w:sz w:val="20"/>
          <w:szCs w:val="20"/>
          <w:shd w:val="clear" w:color="auto" w:fill="F8F8F8"/>
          <w:lang w:eastAsia="tr-TR"/>
        </w:rPr>
        <w:t>9.</w:t>
      </w:r>
      <w:r w:rsidRPr="00A03F6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color w:val="585858"/>
          <w:sz w:val="20"/>
          <w:szCs w:val="20"/>
          <w:shd w:val="clear" w:color="auto" w:fill="F8F8F8"/>
          <w:lang w:eastAsia="tr-TR"/>
        </w:rPr>
        <w:lastRenderedPageBreak/>
        <w:t>Bu ihalede, işin tamamı için teklif verilecektir. </w:t>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585858"/>
          <w:sz w:val="20"/>
          <w:szCs w:val="20"/>
          <w:shd w:val="clear" w:color="auto" w:fill="F8F8F8"/>
          <w:lang w:eastAsia="tr-TR"/>
        </w:rPr>
        <w:t>10.</w:t>
      </w:r>
      <w:r w:rsidRPr="00A03F6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585858"/>
          <w:sz w:val="20"/>
          <w:szCs w:val="20"/>
          <w:shd w:val="clear" w:color="auto" w:fill="F8F8F8"/>
          <w:lang w:eastAsia="tr-TR"/>
        </w:rPr>
        <w:t>11.</w:t>
      </w:r>
      <w:r w:rsidRPr="00A03F69">
        <w:rPr>
          <w:rFonts w:ascii="Helvetica" w:eastAsia="Times New Roman" w:hAnsi="Helvetica" w:cs="Helvetica"/>
          <w:color w:val="585858"/>
          <w:sz w:val="20"/>
          <w:szCs w:val="20"/>
          <w:shd w:val="clear" w:color="auto" w:fill="F8F8F8"/>
          <w:lang w:eastAsia="tr-TR"/>
        </w:rPr>
        <w:t> Verilen tekliflerin geçerlilik süresi, ihale tarihinden itibaren </w:t>
      </w:r>
      <w:r w:rsidRPr="00A03F69">
        <w:rPr>
          <w:rFonts w:ascii="Helvetica" w:eastAsia="Times New Roman" w:hAnsi="Helvetica" w:cs="Helvetica"/>
          <w:b/>
          <w:bCs/>
          <w:color w:val="118ABE"/>
          <w:sz w:val="20"/>
          <w:szCs w:val="20"/>
          <w:shd w:val="clear" w:color="auto" w:fill="F8F8F8"/>
          <w:lang w:eastAsia="tr-TR"/>
        </w:rPr>
        <w:t>150 (yüz elli) </w:t>
      </w:r>
      <w:r w:rsidRPr="00A03F69">
        <w:rPr>
          <w:rFonts w:ascii="Helvetica" w:eastAsia="Times New Roman" w:hAnsi="Helvetica" w:cs="Helvetica"/>
          <w:color w:val="585858"/>
          <w:sz w:val="20"/>
          <w:szCs w:val="20"/>
          <w:shd w:val="clear" w:color="auto" w:fill="F8F8F8"/>
          <w:lang w:eastAsia="tr-TR"/>
        </w:rPr>
        <w:t>takvim günüdür. </w:t>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585858"/>
          <w:sz w:val="20"/>
          <w:szCs w:val="20"/>
          <w:shd w:val="clear" w:color="auto" w:fill="F8F8F8"/>
          <w:lang w:eastAsia="tr-TR"/>
        </w:rPr>
        <w:t>12.</w:t>
      </w:r>
      <w:r w:rsidRPr="00A03F69">
        <w:rPr>
          <w:rFonts w:ascii="Helvetica" w:eastAsia="Times New Roman" w:hAnsi="Helvetica" w:cs="Helvetica"/>
          <w:color w:val="585858"/>
          <w:sz w:val="20"/>
          <w:szCs w:val="20"/>
          <w:shd w:val="clear" w:color="auto" w:fill="F8F8F8"/>
          <w:lang w:eastAsia="tr-TR"/>
        </w:rPr>
        <w:t> Konsorsiyum olarak ihaleye teklif verilemez. </w:t>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color w:val="585858"/>
          <w:sz w:val="20"/>
          <w:szCs w:val="20"/>
          <w:lang w:eastAsia="tr-TR"/>
        </w:rPr>
        <w:br/>
      </w:r>
      <w:r w:rsidRPr="00A03F69">
        <w:rPr>
          <w:rFonts w:ascii="Helvetica" w:eastAsia="Times New Roman" w:hAnsi="Helvetica" w:cs="Helvetica"/>
          <w:b/>
          <w:bCs/>
          <w:color w:val="585858"/>
          <w:sz w:val="20"/>
          <w:szCs w:val="20"/>
          <w:shd w:val="clear" w:color="auto" w:fill="F8F8F8"/>
          <w:lang w:eastAsia="tr-TR"/>
        </w:rPr>
        <w:t>13.Diğer hususlar:</w:t>
      </w:r>
    </w:p>
    <w:p w:rsidR="00A03F69" w:rsidRPr="00A03F69" w:rsidRDefault="00A03F69" w:rsidP="00A03F69">
      <w:pPr>
        <w:shd w:val="clear" w:color="auto" w:fill="F8F8F8"/>
        <w:spacing w:after="0" w:line="240" w:lineRule="auto"/>
        <w:jc w:val="both"/>
        <w:rPr>
          <w:rFonts w:ascii="Helvetica" w:eastAsia="Times New Roman" w:hAnsi="Helvetica" w:cs="Helvetica"/>
          <w:color w:val="585858"/>
          <w:sz w:val="20"/>
          <w:szCs w:val="20"/>
          <w:lang w:eastAsia="tr-TR"/>
        </w:rPr>
      </w:pPr>
      <w:r w:rsidRPr="00A03F69">
        <w:rPr>
          <w:rFonts w:ascii="Helvetica" w:eastAsia="Times New Roman" w:hAnsi="Helvetica" w:cs="Helvetica"/>
          <w:color w:val="585858"/>
          <w:sz w:val="20"/>
          <w:szCs w:val="20"/>
          <w:lang w:eastAsia="tr-TR"/>
        </w:rPr>
        <w:t>İhalede Uygulanacak Sınır Değer Katsayısı (N) : </w:t>
      </w:r>
      <w:r w:rsidRPr="00A03F69">
        <w:rPr>
          <w:rFonts w:ascii="Helvetica" w:eastAsia="Times New Roman" w:hAnsi="Helvetica" w:cs="Helvetica"/>
          <w:b/>
          <w:bCs/>
          <w:color w:val="118ABE"/>
          <w:sz w:val="20"/>
          <w:szCs w:val="20"/>
          <w:lang w:eastAsia="tr-TR"/>
        </w:rPr>
        <w:t>1,05</w:t>
      </w:r>
      <w:r w:rsidRPr="00A03F69">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A03F69" w:rsidRPr="00A03F69" w:rsidRDefault="00A03F69" w:rsidP="00A03F69">
      <w:pPr>
        <w:spacing w:after="0" w:line="240" w:lineRule="auto"/>
        <w:rPr>
          <w:rFonts w:ascii="Times New Roman" w:eastAsia="Times New Roman" w:hAnsi="Times New Roman" w:cs="Times New Roman"/>
          <w:sz w:val="24"/>
          <w:szCs w:val="24"/>
          <w:lang w:eastAsia="tr-TR"/>
        </w:rPr>
      </w:pPr>
      <w:r w:rsidRPr="00A03F69">
        <w:rPr>
          <w:rFonts w:ascii="Helvetica" w:eastAsia="Times New Roman" w:hAnsi="Helvetica" w:cs="Helvetica"/>
          <w:color w:val="585858"/>
          <w:sz w:val="20"/>
          <w:szCs w:val="20"/>
          <w:lang w:eastAsia="tr-TR"/>
        </w:rPr>
        <w:br/>
      </w:r>
    </w:p>
    <w:p w:rsidR="00A03F69" w:rsidRPr="00A03F69" w:rsidRDefault="00A03F69" w:rsidP="00A03F69">
      <w:pPr>
        <w:shd w:val="clear" w:color="auto" w:fill="F8F8F8"/>
        <w:spacing w:after="150" w:line="240" w:lineRule="auto"/>
        <w:jc w:val="both"/>
        <w:rPr>
          <w:rFonts w:ascii="Helvetica" w:eastAsia="Times New Roman" w:hAnsi="Helvetica" w:cs="Helvetica"/>
          <w:b/>
          <w:bCs/>
          <w:color w:val="118ABE"/>
          <w:sz w:val="20"/>
          <w:szCs w:val="20"/>
          <w:lang w:eastAsia="tr-TR"/>
        </w:rPr>
      </w:pPr>
      <w:proofErr w:type="spellStart"/>
      <w:r w:rsidRPr="00A03F69">
        <w:rPr>
          <w:rFonts w:ascii="Helvetica" w:eastAsia="Times New Roman" w:hAnsi="Helvetica" w:cs="Helvetica"/>
          <w:b/>
          <w:bCs/>
          <w:color w:val="118ABE"/>
          <w:sz w:val="20"/>
          <w:szCs w:val="20"/>
          <w:lang w:eastAsia="tr-TR"/>
        </w:rPr>
        <w:t>Sınırdeğer</w:t>
      </w:r>
      <w:proofErr w:type="spellEnd"/>
      <w:r w:rsidRPr="00A03F69">
        <w:rPr>
          <w:rFonts w:ascii="Helvetica" w:eastAsia="Times New Roman" w:hAnsi="Helvetica" w:cs="Helvetica"/>
          <w:b/>
          <w:bCs/>
          <w:color w:val="118ABE"/>
          <w:sz w:val="20"/>
          <w:szCs w:val="20"/>
          <w:lang w:eastAsia="tr-TR"/>
        </w:rPr>
        <w:t xml:space="preserve"> katsayısı Tarım ve </w:t>
      </w:r>
      <w:proofErr w:type="spellStart"/>
      <w:r w:rsidRPr="00A03F69">
        <w:rPr>
          <w:rFonts w:ascii="Helvetica" w:eastAsia="Times New Roman" w:hAnsi="Helvetica" w:cs="Helvetica"/>
          <w:b/>
          <w:bCs/>
          <w:color w:val="118ABE"/>
          <w:sz w:val="20"/>
          <w:szCs w:val="20"/>
          <w:lang w:eastAsia="tr-TR"/>
        </w:rPr>
        <w:t>Köyişleri</w:t>
      </w:r>
      <w:proofErr w:type="spellEnd"/>
      <w:r w:rsidRPr="00A03F69">
        <w:rPr>
          <w:rFonts w:ascii="Helvetica" w:eastAsia="Times New Roman" w:hAnsi="Helvetica" w:cs="Helvetica"/>
          <w:b/>
          <w:bCs/>
          <w:color w:val="118ABE"/>
          <w:sz w:val="20"/>
          <w:szCs w:val="20"/>
          <w:lang w:eastAsia="tr-TR"/>
        </w:rPr>
        <w:t xml:space="preserve"> Bakanlığı tarafından 10/03/2011 tarih, 27870 sayılı Resmi Gazetede yayımlanmıştır.</w:t>
      </w:r>
      <w:r w:rsidRPr="00A03F69">
        <w:rPr>
          <w:rFonts w:ascii="Helvetica" w:eastAsia="Times New Roman" w:hAnsi="Helvetica" w:cs="Helvetica"/>
          <w:b/>
          <w:bCs/>
          <w:color w:val="118ABE"/>
          <w:sz w:val="20"/>
          <w:szCs w:val="20"/>
          <w:lang w:eastAsia="tr-TR"/>
        </w:rPr>
        <w:br/>
        <w:t> </w:t>
      </w:r>
    </w:p>
    <w:p w:rsidR="00EA23C3" w:rsidRDefault="00EA23C3"/>
    <w:sectPr w:rsidR="00EA23C3" w:rsidSect="00A03F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93"/>
    <w:rsid w:val="000F4E93"/>
    <w:rsid w:val="00A03F69"/>
    <w:rsid w:val="00A75BE5"/>
    <w:rsid w:val="00DD564B"/>
    <w:rsid w:val="00EA23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59D88-146C-4FFF-940C-1E6B1DC8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03F69"/>
  </w:style>
  <w:style w:type="character" w:customStyle="1" w:styleId="apple-converted-space">
    <w:name w:val="apple-converted-space"/>
    <w:basedOn w:val="VarsaylanParagrafYazTipi"/>
    <w:rsid w:val="00A03F69"/>
  </w:style>
  <w:style w:type="character" w:customStyle="1" w:styleId="ilanbaslik">
    <w:name w:val="ilanbaslik"/>
    <w:basedOn w:val="VarsaylanParagrafYazTipi"/>
    <w:rsid w:val="00A03F69"/>
  </w:style>
  <w:style w:type="paragraph" w:styleId="NormalWeb">
    <w:name w:val="Normal (Web)"/>
    <w:basedOn w:val="Normal"/>
    <w:uiPriority w:val="99"/>
    <w:unhideWhenUsed/>
    <w:rsid w:val="00A03F6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29107">
      <w:bodyDiv w:val="1"/>
      <w:marLeft w:val="0"/>
      <w:marRight w:val="0"/>
      <w:marTop w:val="0"/>
      <w:marBottom w:val="0"/>
      <w:divBdr>
        <w:top w:val="none" w:sz="0" w:space="0" w:color="auto"/>
        <w:left w:val="none" w:sz="0" w:space="0" w:color="auto"/>
        <w:bottom w:val="none" w:sz="0" w:space="0" w:color="auto"/>
        <w:right w:val="none" w:sz="0" w:space="0" w:color="auto"/>
      </w:divBdr>
      <w:divsChild>
        <w:div w:id="2061904036">
          <w:marLeft w:val="0"/>
          <w:marRight w:val="0"/>
          <w:marTop w:val="0"/>
          <w:marBottom w:val="0"/>
          <w:divBdr>
            <w:top w:val="none" w:sz="0" w:space="0" w:color="auto"/>
            <w:left w:val="none" w:sz="0" w:space="0" w:color="auto"/>
            <w:bottom w:val="none" w:sz="0" w:space="0" w:color="auto"/>
            <w:right w:val="none" w:sz="0" w:space="0" w:color="auto"/>
          </w:divBdr>
        </w:div>
        <w:div w:id="211196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1312</Words>
  <Characters>7485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Vahit SUYABATMAZ</dc:creator>
  <cp:keywords/>
  <dc:description/>
  <cp:lastModifiedBy>Muhammed Serkan AVCI</cp:lastModifiedBy>
  <cp:revision>3</cp:revision>
  <dcterms:created xsi:type="dcterms:W3CDTF">2017-06-06T05:50:00Z</dcterms:created>
  <dcterms:modified xsi:type="dcterms:W3CDTF">2017-06-06T05:50:00Z</dcterms:modified>
</cp:coreProperties>
</file>