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C9" w:rsidRPr="00237CC9" w:rsidRDefault="00EF3BED" w:rsidP="00237CC9">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DA</w:t>
      </w:r>
      <w:bookmarkStart w:id="0" w:name="_GoBack"/>
      <w:bookmarkEnd w:id="0"/>
      <w:r w:rsidR="00237CC9" w:rsidRPr="00237CC9">
        <w:rPr>
          <w:rFonts w:ascii="Helvetica" w:eastAsia="Times New Roman" w:hAnsi="Helvetica" w:cs="Helvetica"/>
          <w:b/>
          <w:bCs/>
          <w:color w:val="585858"/>
          <w:sz w:val="20"/>
          <w:szCs w:val="20"/>
          <w:lang w:eastAsia="tr-TR"/>
        </w:rPr>
        <w:t>NIŞMA YÖNLENDİRME ELEMANI/ASDEP ELEMANI HİZMET ALIM İŞİ</w:t>
      </w:r>
    </w:p>
    <w:p w:rsidR="00237CC9" w:rsidRPr="00237CC9" w:rsidRDefault="00237CC9" w:rsidP="00237CC9">
      <w:pPr>
        <w:spacing w:after="0" w:line="240" w:lineRule="auto"/>
        <w:rPr>
          <w:rFonts w:ascii="Times New Roman" w:eastAsia="Times New Roman" w:hAnsi="Times New Roman" w:cs="Times New Roman"/>
          <w:sz w:val="24"/>
          <w:szCs w:val="24"/>
          <w:lang w:eastAsia="tr-TR"/>
        </w:rPr>
      </w:pPr>
      <w:r w:rsidRPr="00237CC9">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118ABE"/>
          <w:sz w:val="20"/>
          <w:szCs w:val="20"/>
          <w:shd w:val="clear" w:color="auto" w:fill="F8F8F8"/>
          <w:lang w:eastAsia="tr-TR"/>
        </w:rPr>
        <w:t>Danışma Yönlendirme Elemanı/ASDEP Elemanı Hizmet Alım İşi</w:t>
      </w:r>
      <w:r w:rsidRPr="00237CC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2017/105569</w:t>
            </w:r>
          </w:p>
        </w:tc>
      </w:tr>
    </w:tbl>
    <w:p w:rsidR="00237CC9" w:rsidRPr="00237CC9" w:rsidRDefault="00237CC9" w:rsidP="00237CC9">
      <w:pPr>
        <w:spacing w:after="0" w:line="240" w:lineRule="auto"/>
        <w:rPr>
          <w:rFonts w:ascii="Times New Roman" w:eastAsia="Times New Roman" w:hAnsi="Times New Roman" w:cs="Times New Roman"/>
          <w:sz w:val="24"/>
          <w:szCs w:val="24"/>
          <w:lang w:eastAsia="tr-TR"/>
        </w:rPr>
      </w:pPr>
      <w:r w:rsidRPr="00237CC9">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a)</w:t>
            </w:r>
            <w:r w:rsidRPr="00237CC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118ABE"/>
                <w:sz w:val="20"/>
                <w:szCs w:val="20"/>
                <w:lang w:eastAsia="tr-TR"/>
              </w:rPr>
              <w:t>YEŞİLYURT MAH. EMEKLİLER CAD 49100 MUŞ MERKEZ/MUŞ</w:t>
            </w:r>
          </w:p>
        </w:tc>
      </w:tr>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b)</w:t>
            </w:r>
            <w:r w:rsidRPr="00237CC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proofErr w:type="gramStart"/>
            <w:r w:rsidRPr="00237CC9">
              <w:rPr>
                <w:rFonts w:ascii="Helvetica" w:eastAsia="Times New Roman" w:hAnsi="Helvetica" w:cs="Helvetica"/>
                <w:b/>
                <w:bCs/>
                <w:color w:val="118ABE"/>
                <w:sz w:val="20"/>
                <w:szCs w:val="20"/>
                <w:lang w:eastAsia="tr-TR"/>
              </w:rPr>
              <w:t>4362164011</w:t>
            </w:r>
            <w:proofErr w:type="gramEnd"/>
            <w:r w:rsidRPr="00237CC9">
              <w:rPr>
                <w:rFonts w:ascii="Helvetica" w:eastAsia="Times New Roman" w:hAnsi="Helvetica" w:cs="Helvetica"/>
                <w:b/>
                <w:bCs/>
                <w:color w:val="118ABE"/>
                <w:sz w:val="20"/>
                <w:szCs w:val="20"/>
                <w:lang w:eastAsia="tr-TR"/>
              </w:rPr>
              <w:t xml:space="preserve"> - 4362164012</w:t>
            </w:r>
          </w:p>
        </w:tc>
      </w:tr>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c)</w:t>
            </w:r>
            <w:r w:rsidRPr="00237CC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p>
        </w:tc>
      </w:tr>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ç)</w:t>
            </w:r>
            <w:r w:rsidRPr="00237CC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https://ekap.kik.gov.tr/EKAP/</w:t>
            </w:r>
          </w:p>
        </w:tc>
      </w:tr>
    </w:tbl>
    <w:p w:rsidR="00237CC9" w:rsidRPr="00237CC9" w:rsidRDefault="00237CC9" w:rsidP="00237CC9">
      <w:pPr>
        <w:spacing w:after="0" w:line="240" w:lineRule="auto"/>
        <w:rPr>
          <w:rFonts w:ascii="Times New Roman" w:eastAsia="Times New Roman" w:hAnsi="Times New Roman" w:cs="Times New Roman"/>
          <w:sz w:val="24"/>
          <w:szCs w:val="24"/>
          <w:lang w:eastAsia="tr-TR"/>
        </w:rPr>
      </w:pP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a)</w:t>
            </w:r>
            <w:r w:rsidRPr="00237CC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118ABE"/>
                <w:sz w:val="20"/>
                <w:szCs w:val="20"/>
                <w:lang w:eastAsia="tr-TR"/>
              </w:rPr>
              <w:t xml:space="preserve">Muş Aile ve Sosyal Politikalar İl Müdürlüğüne bağlı SHM </w:t>
            </w:r>
            <w:proofErr w:type="spellStart"/>
            <w:r w:rsidRPr="00237CC9">
              <w:rPr>
                <w:rFonts w:ascii="Helvetica" w:eastAsia="Times New Roman" w:hAnsi="Helvetica" w:cs="Helvetica"/>
                <w:b/>
                <w:bCs/>
                <w:color w:val="118ABE"/>
                <w:sz w:val="20"/>
                <w:szCs w:val="20"/>
                <w:lang w:eastAsia="tr-TR"/>
              </w:rPr>
              <w:t>lerinde</w:t>
            </w:r>
            <w:proofErr w:type="spellEnd"/>
            <w:r w:rsidRPr="00237CC9">
              <w:rPr>
                <w:rFonts w:ascii="Helvetica" w:eastAsia="Times New Roman" w:hAnsi="Helvetica" w:cs="Helvetica"/>
                <w:b/>
                <w:bCs/>
                <w:color w:val="118ABE"/>
                <w:sz w:val="20"/>
                <w:szCs w:val="20"/>
                <w:lang w:eastAsia="tr-TR"/>
              </w:rPr>
              <w:t xml:space="preserve"> istihdam edilmek üzere 12 kişilik 8 aylık (01.05.2017/31.12.2017 tarihleri arası) Danışma ve Yönlendirme/ASDEP Görevlisi Özel Hizmet Alımı İşi</w:t>
            </w:r>
            <w:r w:rsidRPr="00237CC9">
              <w:rPr>
                <w:rFonts w:ascii="Helvetica" w:eastAsia="Times New Roman" w:hAnsi="Helvetica" w:cs="Helvetica"/>
                <w:b/>
                <w:bCs/>
                <w:color w:val="118ABE"/>
                <w:sz w:val="20"/>
                <w:szCs w:val="20"/>
                <w:lang w:eastAsia="tr-TR"/>
              </w:rPr>
              <w:br/>
              <w:t xml:space="preserve">Ayrıntılı bilgiye </w:t>
            </w:r>
            <w:proofErr w:type="spellStart"/>
            <w:r w:rsidRPr="00237CC9">
              <w:rPr>
                <w:rFonts w:ascii="Helvetica" w:eastAsia="Times New Roman" w:hAnsi="Helvetica" w:cs="Helvetica"/>
                <w:b/>
                <w:bCs/>
                <w:color w:val="118ABE"/>
                <w:sz w:val="20"/>
                <w:szCs w:val="20"/>
                <w:lang w:eastAsia="tr-TR"/>
              </w:rPr>
              <w:t>EKAP’ta</w:t>
            </w:r>
            <w:proofErr w:type="spellEnd"/>
            <w:r w:rsidRPr="00237CC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b)</w:t>
            </w:r>
            <w:r w:rsidRPr="00237CC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118ABE"/>
                <w:sz w:val="20"/>
                <w:szCs w:val="20"/>
                <w:lang w:eastAsia="tr-TR"/>
              </w:rPr>
              <w:t>Muş Aile ve Sosyal Politikalar İl Müdürlüğü</w:t>
            </w:r>
          </w:p>
        </w:tc>
      </w:tr>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c)</w:t>
            </w:r>
            <w:r w:rsidRPr="00237CC9">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İşe başlama tarihinden itibaren </w:t>
            </w:r>
            <w:r w:rsidRPr="00237CC9">
              <w:rPr>
                <w:rFonts w:ascii="Helvetica" w:eastAsia="Times New Roman" w:hAnsi="Helvetica" w:cs="Helvetica"/>
                <w:b/>
                <w:bCs/>
                <w:color w:val="118ABE"/>
                <w:sz w:val="20"/>
                <w:szCs w:val="20"/>
                <w:lang w:eastAsia="tr-TR"/>
              </w:rPr>
              <w:t>8(Sekiz ) aydır</w:t>
            </w:r>
          </w:p>
        </w:tc>
      </w:tr>
    </w:tbl>
    <w:p w:rsidR="00237CC9" w:rsidRPr="00237CC9" w:rsidRDefault="00237CC9" w:rsidP="00237CC9">
      <w:pPr>
        <w:spacing w:after="0" w:line="240" w:lineRule="auto"/>
        <w:rPr>
          <w:rFonts w:ascii="Times New Roman" w:eastAsia="Times New Roman" w:hAnsi="Times New Roman" w:cs="Times New Roman"/>
          <w:sz w:val="24"/>
          <w:szCs w:val="24"/>
          <w:lang w:eastAsia="tr-TR"/>
        </w:rPr>
      </w:pP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a)</w:t>
            </w:r>
            <w:r w:rsidRPr="00237CC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118ABE"/>
                <w:sz w:val="20"/>
                <w:szCs w:val="20"/>
                <w:lang w:eastAsia="tr-TR"/>
              </w:rPr>
              <w:t xml:space="preserve">Yeşilyurt </w:t>
            </w:r>
            <w:proofErr w:type="spellStart"/>
            <w:r w:rsidRPr="00237CC9">
              <w:rPr>
                <w:rFonts w:ascii="Helvetica" w:eastAsia="Times New Roman" w:hAnsi="Helvetica" w:cs="Helvetica"/>
                <w:b/>
                <w:bCs/>
                <w:color w:val="118ABE"/>
                <w:sz w:val="20"/>
                <w:szCs w:val="20"/>
                <w:lang w:eastAsia="tr-TR"/>
              </w:rPr>
              <w:t>Mah</w:t>
            </w:r>
            <w:proofErr w:type="spellEnd"/>
            <w:r w:rsidRPr="00237CC9">
              <w:rPr>
                <w:rFonts w:ascii="Helvetica" w:eastAsia="Times New Roman" w:hAnsi="Helvetica" w:cs="Helvetica"/>
                <w:b/>
                <w:bCs/>
                <w:color w:val="118ABE"/>
                <w:sz w:val="20"/>
                <w:szCs w:val="20"/>
                <w:lang w:eastAsia="tr-TR"/>
              </w:rPr>
              <w:t xml:space="preserve">/Millet </w:t>
            </w:r>
            <w:proofErr w:type="spellStart"/>
            <w:r w:rsidRPr="00237CC9">
              <w:rPr>
                <w:rFonts w:ascii="Helvetica" w:eastAsia="Times New Roman" w:hAnsi="Helvetica" w:cs="Helvetica"/>
                <w:b/>
                <w:bCs/>
                <w:color w:val="118ABE"/>
                <w:sz w:val="20"/>
                <w:szCs w:val="20"/>
                <w:lang w:eastAsia="tr-TR"/>
              </w:rPr>
              <w:t>Cad</w:t>
            </w:r>
            <w:proofErr w:type="spellEnd"/>
            <w:r w:rsidRPr="00237CC9">
              <w:rPr>
                <w:rFonts w:ascii="Helvetica" w:eastAsia="Times New Roman" w:hAnsi="Helvetica" w:cs="Helvetica"/>
                <w:b/>
                <w:bCs/>
                <w:color w:val="118ABE"/>
                <w:sz w:val="20"/>
                <w:szCs w:val="20"/>
                <w:lang w:eastAsia="tr-TR"/>
              </w:rPr>
              <w:t>/Fidanlık Sokak- Merkez /MUŞ</w:t>
            </w:r>
          </w:p>
        </w:tc>
      </w:tr>
      <w:tr w:rsidR="00237CC9" w:rsidRPr="00237CC9" w:rsidTr="00237CC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b)</w:t>
            </w:r>
            <w:r w:rsidRPr="00237CC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jc w:val="both"/>
              <w:rPr>
                <w:rFonts w:ascii="Helvetica" w:eastAsia="Times New Roman" w:hAnsi="Helvetica" w:cs="Helvetica"/>
                <w:color w:val="585858"/>
                <w:sz w:val="20"/>
                <w:szCs w:val="20"/>
                <w:lang w:eastAsia="tr-TR"/>
              </w:rPr>
            </w:pPr>
            <w:r w:rsidRPr="00237CC9">
              <w:rPr>
                <w:rFonts w:ascii="Helvetica" w:eastAsia="Times New Roman" w:hAnsi="Helvetica" w:cs="Helvetica"/>
                <w:b/>
                <w:bCs/>
                <w:color w:val="118ABE"/>
                <w:sz w:val="20"/>
                <w:szCs w:val="20"/>
                <w:lang w:eastAsia="tr-TR"/>
              </w:rPr>
              <w:t xml:space="preserve">05.04.2017 - </w:t>
            </w:r>
            <w:proofErr w:type="gramStart"/>
            <w:r w:rsidRPr="00237CC9">
              <w:rPr>
                <w:rFonts w:ascii="Helvetica" w:eastAsia="Times New Roman" w:hAnsi="Helvetica" w:cs="Helvetica"/>
                <w:b/>
                <w:bCs/>
                <w:color w:val="118ABE"/>
                <w:sz w:val="20"/>
                <w:szCs w:val="20"/>
                <w:lang w:eastAsia="tr-TR"/>
              </w:rPr>
              <w:t>10:00</w:t>
            </w:r>
            <w:proofErr w:type="gramEnd"/>
          </w:p>
        </w:tc>
      </w:tr>
    </w:tbl>
    <w:p w:rsidR="00237CC9" w:rsidRPr="00237CC9" w:rsidRDefault="00237CC9" w:rsidP="00237CC9">
      <w:pPr>
        <w:spacing w:after="0" w:line="240" w:lineRule="auto"/>
        <w:rPr>
          <w:rFonts w:ascii="Times New Roman" w:eastAsia="Times New Roman" w:hAnsi="Times New Roman" w:cs="Times New Roman"/>
          <w:sz w:val="24"/>
          <w:szCs w:val="24"/>
          <w:lang w:eastAsia="tr-TR"/>
        </w:rPr>
      </w:pP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37CC9">
        <w:rPr>
          <w:rFonts w:ascii="Helvetica" w:eastAsia="Times New Roman" w:hAnsi="Helvetica" w:cs="Helvetica"/>
          <w:color w:val="585858"/>
          <w:sz w:val="20"/>
          <w:szCs w:val="20"/>
          <w:lang w:eastAsia="tr-TR"/>
        </w:rPr>
        <w:br/>
      </w:r>
      <w:proofErr w:type="gramStart"/>
      <w:r w:rsidRPr="00237CC9">
        <w:rPr>
          <w:rFonts w:ascii="Helvetica" w:eastAsia="Times New Roman" w:hAnsi="Helvetica" w:cs="Helvetica"/>
          <w:b/>
          <w:bCs/>
          <w:color w:val="585858"/>
          <w:sz w:val="20"/>
          <w:szCs w:val="20"/>
          <w:shd w:val="clear" w:color="auto" w:fill="F8F8F8"/>
          <w:lang w:eastAsia="tr-TR"/>
        </w:rPr>
        <w:t>4.1</w:t>
      </w:r>
      <w:proofErr w:type="gramEnd"/>
      <w:r w:rsidRPr="00237CC9">
        <w:rPr>
          <w:rFonts w:ascii="Helvetica" w:eastAsia="Times New Roman" w:hAnsi="Helvetica" w:cs="Helvetica"/>
          <w:b/>
          <w:bCs/>
          <w:color w:val="585858"/>
          <w:sz w:val="20"/>
          <w:szCs w:val="20"/>
          <w:shd w:val="clear" w:color="auto" w:fill="F8F8F8"/>
          <w:lang w:eastAsia="tr-TR"/>
        </w:rPr>
        <w:t>.</w:t>
      </w:r>
      <w:r w:rsidRPr="00237CC9">
        <w:rPr>
          <w:rFonts w:ascii="Helvetica" w:eastAsia="Times New Roman" w:hAnsi="Helvetica" w:cs="Helvetica"/>
          <w:color w:val="585858"/>
          <w:sz w:val="20"/>
          <w:szCs w:val="20"/>
          <w:shd w:val="clear" w:color="auto" w:fill="F8F8F8"/>
          <w:lang w:eastAsia="tr-TR"/>
        </w:rPr>
        <w:t> İhaleye katılma şartları ve istenilen belgeler: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4.1.2.</w:t>
      </w:r>
      <w:r w:rsidRPr="00237CC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4.1.2.1.</w:t>
      </w:r>
      <w:r w:rsidRPr="00237CC9">
        <w:rPr>
          <w:rFonts w:ascii="Helvetica" w:eastAsia="Times New Roman" w:hAnsi="Helvetica" w:cs="Helvetica"/>
          <w:color w:val="585858"/>
          <w:sz w:val="20"/>
          <w:szCs w:val="20"/>
          <w:shd w:val="clear" w:color="auto" w:fill="F8F8F8"/>
          <w:lang w:eastAsia="tr-TR"/>
        </w:rPr>
        <w:t> Gerçek kişi olması halinde, noter tasdikli imza beyannamesi,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4.1.2.2.</w:t>
      </w:r>
      <w:r w:rsidRPr="00237CC9">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4.1.3.</w:t>
      </w:r>
      <w:r w:rsidRPr="00237CC9">
        <w:rPr>
          <w:rFonts w:ascii="Helvetica" w:eastAsia="Times New Roman" w:hAnsi="Helvetica" w:cs="Helvetica"/>
          <w:color w:val="585858"/>
          <w:sz w:val="20"/>
          <w:szCs w:val="20"/>
          <w:shd w:val="clear" w:color="auto" w:fill="F8F8F8"/>
          <w:lang w:eastAsia="tr-TR"/>
        </w:rPr>
        <w:t> Şekli ve içeriği İdari Şartnamede belirlenen teklif mektubu.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4.1.4.</w:t>
      </w:r>
      <w:r w:rsidRPr="00237CC9">
        <w:rPr>
          <w:rFonts w:ascii="Helvetica" w:eastAsia="Times New Roman" w:hAnsi="Helvetica" w:cs="Helvetica"/>
          <w:color w:val="585858"/>
          <w:sz w:val="20"/>
          <w:szCs w:val="20"/>
          <w:shd w:val="clear" w:color="auto" w:fill="F8F8F8"/>
          <w:lang w:eastAsia="tr-TR"/>
        </w:rPr>
        <w:t> Şekli ve içeriği İdari Şartnamede belirlenen geçici teminat.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4.1.5</w:t>
      </w:r>
      <w:r w:rsidRPr="00237CC9">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237CC9">
        <w:rPr>
          <w:rFonts w:ascii="Helvetica" w:eastAsia="Times New Roman" w:hAnsi="Helvetica" w:cs="Helvetica"/>
          <w:color w:val="585858"/>
          <w:sz w:val="20"/>
          <w:szCs w:val="20"/>
          <w:lang w:eastAsia="tr-TR"/>
        </w:rPr>
        <w:br/>
      </w:r>
      <w:proofErr w:type="gramStart"/>
      <w:r w:rsidRPr="00237CC9">
        <w:rPr>
          <w:rFonts w:ascii="Helvetica" w:eastAsia="Times New Roman" w:hAnsi="Helvetica" w:cs="Helvetica"/>
          <w:b/>
          <w:bCs/>
          <w:color w:val="585858"/>
          <w:sz w:val="20"/>
          <w:szCs w:val="20"/>
          <w:shd w:val="clear" w:color="auto" w:fill="F8F8F8"/>
          <w:lang w:eastAsia="tr-TR"/>
        </w:rPr>
        <w:t>4.1.6</w:t>
      </w:r>
      <w:r w:rsidRPr="00237CC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37CC9">
              <w:rPr>
                <w:rFonts w:ascii="Helvetica" w:eastAsia="Times New Roman" w:hAnsi="Helvetica" w:cs="Helvetica"/>
                <w:b/>
                <w:bCs/>
                <w:color w:val="585858"/>
                <w:sz w:val="20"/>
                <w:szCs w:val="20"/>
                <w:lang w:eastAsia="tr-TR"/>
              </w:rPr>
              <w:t>kriterler</w:t>
            </w:r>
            <w:proofErr w:type="gramEnd"/>
            <w:r w:rsidRPr="00237CC9">
              <w:rPr>
                <w:rFonts w:ascii="Helvetica" w:eastAsia="Times New Roman" w:hAnsi="Helvetica" w:cs="Helvetica"/>
                <w:b/>
                <w:bCs/>
                <w:color w:val="585858"/>
                <w:sz w:val="20"/>
                <w:szCs w:val="20"/>
                <w:lang w:eastAsia="tr-TR"/>
              </w:rPr>
              <w:t>:</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4.2.1</w:t>
            </w:r>
            <w:r w:rsidRPr="00237CC9">
              <w:rPr>
                <w:rFonts w:ascii="Helvetica" w:eastAsia="Times New Roman" w:hAnsi="Helvetica" w:cs="Helvetica"/>
                <w:color w:val="585858"/>
                <w:sz w:val="20"/>
                <w:szCs w:val="20"/>
                <w:lang w:eastAsia="tr-TR"/>
              </w:rPr>
              <w:t> Bankalardan temin edilecek belgeler:</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 xml:space="preserve">Teklif edilen bedelin %10 </w:t>
            </w:r>
            <w:proofErr w:type="gramStart"/>
            <w:r w:rsidRPr="00237CC9">
              <w:rPr>
                <w:rFonts w:ascii="Helvetica" w:eastAsia="Times New Roman" w:hAnsi="Helvetica" w:cs="Helvetica"/>
                <w:color w:val="585858"/>
                <w:sz w:val="20"/>
                <w:szCs w:val="20"/>
                <w:lang w:eastAsia="tr-TR"/>
              </w:rPr>
              <w:t>dan</w:t>
            </w:r>
            <w:proofErr w:type="gramEnd"/>
            <w:r w:rsidRPr="00237CC9">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237CC9">
              <w:rPr>
                <w:rFonts w:ascii="Helvetica" w:eastAsia="Times New Roman" w:hAnsi="Helvetica" w:cs="Helvetica"/>
                <w:color w:val="585858"/>
                <w:sz w:val="20"/>
                <w:szCs w:val="20"/>
                <w:lang w:eastAsia="tr-TR"/>
              </w:rPr>
              <w:t>gayrinakdi</w:t>
            </w:r>
            <w:proofErr w:type="spellEnd"/>
            <w:r w:rsidRPr="00237CC9">
              <w:rPr>
                <w:rFonts w:ascii="Helvetica" w:eastAsia="Times New Roman" w:hAnsi="Helvetica" w:cs="Helvetica"/>
                <w:color w:val="585858"/>
                <w:sz w:val="20"/>
                <w:szCs w:val="20"/>
                <w:lang w:eastAsia="tr-TR"/>
              </w:rPr>
              <w:t xml:space="preserve"> kredisini ya da üzerinde kısıtlama bulunmayan </w:t>
            </w:r>
            <w:r w:rsidRPr="00237CC9">
              <w:rPr>
                <w:rFonts w:ascii="Helvetica" w:eastAsia="Times New Roman" w:hAnsi="Helvetica" w:cs="Helvetica"/>
                <w:color w:val="585858"/>
                <w:sz w:val="20"/>
                <w:szCs w:val="20"/>
                <w:lang w:eastAsia="tr-TR"/>
              </w:rPr>
              <w:lastRenderedPageBreak/>
              <w:t>mevduatını gösterir banka referans mektubu, </w:t>
            </w:r>
            <w:r w:rsidRPr="00237CC9">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lastRenderedPageBreak/>
              <w:t xml:space="preserve">4.2.2. İsteklinin ihalenin yapıldığı yıldan önceki yıla ait </w:t>
            </w:r>
            <w:proofErr w:type="gramStart"/>
            <w:r w:rsidRPr="00237CC9">
              <w:rPr>
                <w:rFonts w:ascii="Helvetica" w:eastAsia="Times New Roman" w:hAnsi="Helvetica" w:cs="Helvetica"/>
                <w:b/>
                <w:bCs/>
                <w:color w:val="585858"/>
                <w:sz w:val="20"/>
                <w:szCs w:val="20"/>
                <w:lang w:eastAsia="tr-TR"/>
              </w:rPr>
              <w:t>yıl sonu</w:t>
            </w:r>
            <w:proofErr w:type="gramEnd"/>
            <w:r w:rsidRPr="00237CC9">
              <w:rPr>
                <w:rFonts w:ascii="Helvetica" w:eastAsia="Times New Roman" w:hAnsi="Helvetica" w:cs="Helvetica"/>
                <w:b/>
                <w:bCs/>
                <w:color w:val="585858"/>
                <w:sz w:val="20"/>
                <w:szCs w:val="20"/>
                <w:lang w:eastAsia="tr-TR"/>
              </w:rPr>
              <w:t xml:space="preserve"> bilançosu veya eşdeğer belgeleri:</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 </w:t>
            </w:r>
            <w:r w:rsidRPr="00237CC9">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37CC9">
              <w:rPr>
                <w:rFonts w:ascii="Helvetica" w:eastAsia="Times New Roman" w:hAnsi="Helvetica" w:cs="Helvetica"/>
                <w:color w:val="585858"/>
                <w:sz w:val="20"/>
                <w:szCs w:val="20"/>
                <w:lang w:eastAsia="tr-TR"/>
              </w:rPr>
              <w:br/>
              <w:t>Sunulan bilanço veya eşdeğer belgelerde; </w:t>
            </w:r>
            <w:r w:rsidRPr="00237CC9">
              <w:rPr>
                <w:rFonts w:ascii="Helvetica" w:eastAsia="Times New Roman" w:hAnsi="Helvetica" w:cs="Helvetica"/>
                <w:color w:val="585858"/>
                <w:sz w:val="20"/>
                <w:szCs w:val="20"/>
                <w:lang w:eastAsia="tr-TR"/>
              </w:rPr>
              <w:br/>
              <w:t>a) Cari oranın (dönen varlıklar / kısa vadeli borçlar) en az 0,75 olması, </w:t>
            </w:r>
            <w:r w:rsidRPr="00237CC9">
              <w:rPr>
                <w:rFonts w:ascii="Helvetica" w:eastAsia="Times New Roman" w:hAnsi="Helvetica" w:cs="Helvetica"/>
                <w:color w:val="585858"/>
                <w:sz w:val="20"/>
                <w:szCs w:val="20"/>
                <w:lang w:eastAsia="tr-TR"/>
              </w:rPr>
              <w:br/>
              <w:t>b) Öz kaynak oranının (öz kaynaklar/ toplam aktif) en az 0,15 olması, </w:t>
            </w:r>
            <w:r w:rsidRPr="00237CC9">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237CC9">
              <w:rPr>
                <w:rFonts w:ascii="Helvetica" w:eastAsia="Times New Roman" w:hAnsi="Helvetica" w:cs="Helvetica"/>
                <w:color w:val="585858"/>
                <w:sz w:val="20"/>
                <w:szCs w:val="20"/>
                <w:lang w:eastAsia="tr-TR"/>
              </w:rPr>
              <w:t>kriter</w:t>
            </w:r>
            <w:proofErr w:type="gramEnd"/>
            <w:r w:rsidRPr="00237CC9">
              <w:rPr>
                <w:rFonts w:ascii="Helvetica" w:eastAsia="Times New Roman" w:hAnsi="Helvetica" w:cs="Helvetica"/>
                <w:color w:val="585858"/>
                <w:sz w:val="20"/>
                <w:szCs w:val="20"/>
                <w:lang w:eastAsia="tr-TR"/>
              </w:rPr>
              <w:t xml:space="preserve"> birlikte aranır. </w:t>
            </w:r>
            <w:r w:rsidRPr="00237CC9">
              <w:rPr>
                <w:rFonts w:ascii="Helvetica" w:eastAsia="Times New Roman" w:hAnsi="Helvetica" w:cs="Helvetica"/>
                <w:color w:val="585858"/>
                <w:sz w:val="20"/>
                <w:szCs w:val="20"/>
                <w:lang w:eastAsia="tr-TR"/>
              </w:rPr>
              <w:br/>
              <w:t xml:space="preserve">Yukarıda belirtilen </w:t>
            </w:r>
            <w:proofErr w:type="gramStart"/>
            <w:r w:rsidRPr="00237CC9">
              <w:rPr>
                <w:rFonts w:ascii="Helvetica" w:eastAsia="Times New Roman" w:hAnsi="Helvetica" w:cs="Helvetica"/>
                <w:color w:val="585858"/>
                <w:sz w:val="20"/>
                <w:szCs w:val="20"/>
                <w:lang w:eastAsia="tr-TR"/>
              </w:rPr>
              <w:t>kriterleri</w:t>
            </w:r>
            <w:proofErr w:type="gramEnd"/>
            <w:r w:rsidRPr="00237CC9">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237CC9">
              <w:rPr>
                <w:rFonts w:ascii="Helvetica" w:eastAsia="Times New Roman" w:hAnsi="Helvetica" w:cs="Helvetica"/>
                <w:color w:val="585858"/>
                <w:sz w:val="20"/>
                <w:szCs w:val="20"/>
                <w:lang w:eastAsia="tr-TR"/>
              </w:rPr>
              <w:t>kriterlerinin</w:t>
            </w:r>
            <w:proofErr w:type="gramEnd"/>
            <w:r w:rsidRPr="00237CC9">
              <w:rPr>
                <w:rFonts w:ascii="Helvetica" w:eastAsia="Times New Roman" w:hAnsi="Helvetica" w:cs="Helvetica"/>
                <w:color w:val="585858"/>
                <w:sz w:val="20"/>
                <w:szCs w:val="20"/>
                <w:lang w:eastAsia="tr-TR"/>
              </w:rPr>
              <w:t xml:space="preserve"> sağlanıp sağlanmadığına bakılır. </w:t>
            </w:r>
            <w:r w:rsidRPr="00237CC9">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237CC9">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237CC9">
              <w:rPr>
                <w:rFonts w:ascii="Helvetica" w:eastAsia="Times New Roman" w:hAnsi="Helvetica" w:cs="Helvetica"/>
                <w:color w:val="585858"/>
                <w:sz w:val="20"/>
                <w:szCs w:val="20"/>
                <w:lang w:eastAsia="tr-TR"/>
              </w:rPr>
              <w:t>kriterini</w:t>
            </w:r>
            <w:proofErr w:type="gramEnd"/>
            <w:r w:rsidRPr="00237CC9">
              <w:rPr>
                <w:rFonts w:ascii="Helvetica" w:eastAsia="Times New Roman" w:hAnsi="Helvetica" w:cs="Helvetica"/>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237CC9">
              <w:rPr>
                <w:rFonts w:ascii="Helvetica" w:eastAsia="Times New Roman" w:hAnsi="Helvetica" w:cs="Helvetica"/>
                <w:color w:val="585858"/>
                <w:sz w:val="20"/>
                <w:szCs w:val="20"/>
                <w:lang w:eastAsia="tr-TR"/>
              </w:rPr>
              <w:t>kriterlerinin</w:t>
            </w:r>
            <w:proofErr w:type="gramEnd"/>
            <w:r w:rsidRPr="00237CC9">
              <w:rPr>
                <w:rFonts w:ascii="Helvetica" w:eastAsia="Times New Roman" w:hAnsi="Helvetica" w:cs="Helvetica"/>
                <w:color w:val="585858"/>
                <w:sz w:val="20"/>
                <w:szCs w:val="20"/>
                <w:lang w:eastAsia="tr-TR"/>
              </w:rPr>
              <w:t xml:space="preserve"> sağlanıp sağlanmadığına bakılır.</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4.2.3. İş hacmini gösteren belgeler:</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a) İhalenin yapıldığı yıldan önceki yıla ait toplam ciroyu gösteren gelir tablosu, </w:t>
            </w:r>
            <w:r w:rsidRPr="00237CC9">
              <w:rPr>
                <w:rFonts w:ascii="Helvetica" w:eastAsia="Times New Roman" w:hAnsi="Helvetica" w:cs="Helvetica"/>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237CC9">
              <w:rPr>
                <w:rFonts w:ascii="Helvetica" w:eastAsia="Times New Roman" w:hAnsi="Helvetica" w:cs="Helvetica"/>
                <w:color w:val="585858"/>
                <w:sz w:val="20"/>
                <w:szCs w:val="20"/>
                <w:lang w:eastAsia="tr-TR"/>
              </w:rPr>
              <w:br/>
              <w:t>Bu belgelerden birinin sunulması yeterlidir. </w:t>
            </w:r>
            <w:r w:rsidRPr="00237CC9">
              <w:rPr>
                <w:rFonts w:ascii="Helvetica" w:eastAsia="Times New Roman" w:hAnsi="Helvetica" w:cs="Helvetica"/>
                <w:color w:val="585858"/>
                <w:sz w:val="20"/>
                <w:szCs w:val="20"/>
                <w:lang w:eastAsia="tr-TR"/>
              </w:rPr>
              <w:br/>
              <w:t>Toplam cironun teklif edilen bedelin %</w:t>
            </w:r>
            <w:proofErr w:type="gramStart"/>
            <w:r w:rsidRPr="00237CC9">
              <w:rPr>
                <w:rFonts w:ascii="Helvetica" w:eastAsia="Times New Roman" w:hAnsi="Helvetica" w:cs="Helvetica"/>
                <w:color w:val="585858"/>
                <w:sz w:val="20"/>
                <w:szCs w:val="20"/>
                <w:lang w:eastAsia="tr-TR"/>
              </w:rPr>
              <w:t>25'inden , taahhüt</w:t>
            </w:r>
            <w:proofErr w:type="gramEnd"/>
            <w:r w:rsidRPr="00237CC9">
              <w:rPr>
                <w:rFonts w:ascii="Helvetica" w:eastAsia="Times New Roman" w:hAnsi="Helvetica" w:cs="Helvetica"/>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237CC9">
              <w:rPr>
                <w:rFonts w:ascii="Helvetica" w:eastAsia="Times New Roman" w:hAnsi="Helvetica" w:cs="Helvetica"/>
                <w:color w:val="585858"/>
                <w:sz w:val="20"/>
                <w:szCs w:val="20"/>
                <w:lang w:eastAsia="tr-TR"/>
              </w:rPr>
              <w:t>kriterlerden</w:t>
            </w:r>
            <w:proofErr w:type="gramEnd"/>
            <w:r w:rsidRPr="00237CC9">
              <w:rPr>
                <w:rFonts w:ascii="Helvetica" w:eastAsia="Times New Roman" w:hAnsi="Helvetica" w:cs="Helvetica"/>
                <w:color w:val="585858"/>
                <w:sz w:val="20"/>
                <w:szCs w:val="20"/>
                <w:lang w:eastAsia="tr-TR"/>
              </w:rPr>
              <w:t xml:space="preserve"> herhangi birini sağlayan ve sağladığı kritere ilişkin belgeyi sunan istekli yeterli kabul edilir. </w:t>
            </w:r>
            <w:r w:rsidRPr="00237CC9">
              <w:rPr>
                <w:rFonts w:ascii="Helvetica" w:eastAsia="Times New Roman" w:hAnsi="Helvetica" w:cs="Helvetica"/>
                <w:color w:val="585858"/>
                <w:sz w:val="20"/>
                <w:szCs w:val="20"/>
                <w:lang w:eastAsia="tr-TR"/>
              </w:rPr>
              <w:br/>
              <w:t xml:space="preserve">Bu </w:t>
            </w:r>
            <w:proofErr w:type="gramStart"/>
            <w:r w:rsidRPr="00237CC9">
              <w:rPr>
                <w:rFonts w:ascii="Helvetica" w:eastAsia="Times New Roman" w:hAnsi="Helvetica" w:cs="Helvetica"/>
                <w:color w:val="585858"/>
                <w:sz w:val="20"/>
                <w:szCs w:val="20"/>
                <w:lang w:eastAsia="tr-TR"/>
              </w:rPr>
              <w:t>kriterleri</w:t>
            </w:r>
            <w:proofErr w:type="gramEnd"/>
            <w:r w:rsidRPr="00237CC9">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237CC9">
              <w:rPr>
                <w:rFonts w:ascii="Helvetica" w:eastAsia="Times New Roman" w:hAnsi="Helvetica" w:cs="Helvetica"/>
                <w:color w:val="585858"/>
                <w:sz w:val="20"/>
                <w:szCs w:val="20"/>
                <w:lang w:eastAsia="tr-TR"/>
              </w:rPr>
              <w:t>kriterlerinin</w:t>
            </w:r>
            <w:proofErr w:type="gramEnd"/>
            <w:r w:rsidRPr="00237CC9">
              <w:rPr>
                <w:rFonts w:ascii="Helvetica" w:eastAsia="Times New Roman" w:hAnsi="Helvetica" w:cs="Helvetica"/>
                <w:color w:val="585858"/>
                <w:sz w:val="20"/>
                <w:szCs w:val="20"/>
                <w:lang w:eastAsia="tr-TR"/>
              </w:rPr>
              <w:t xml:space="preserve"> sağlanıp sağlanamadığına bakılır.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237CC9">
              <w:rPr>
                <w:rFonts w:ascii="Helvetica" w:eastAsia="Times New Roman" w:hAnsi="Helvetica" w:cs="Helvetica"/>
                <w:color w:val="585858"/>
                <w:sz w:val="20"/>
                <w:szCs w:val="20"/>
                <w:lang w:eastAsia="tr-TR"/>
              </w:rPr>
              <w:t>kriterini</w:t>
            </w:r>
            <w:proofErr w:type="gramEnd"/>
            <w:r w:rsidRPr="00237CC9">
              <w:rPr>
                <w:rFonts w:ascii="Helvetica" w:eastAsia="Times New Roman" w:hAnsi="Helvetica" w:cs="Helvetica"/>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237CC9">
              <w:rPr>
                <w:rFonts w:ascii="Helvetica" w:eastAsia="Times New Roman" w:hAnsi="Helvetica" w:cs="Helvetica"/>
                <w:color w:val="585858"/>
                <w:sz w:val="20"/>
                <w:szCs w:val="20"/>
                <w:lang w:eastAsia="tr-TR"/>
              </w:rPr>
              <w:t>kriterlerinin</w:t>
            </w:r>
            <w:proofErr w:type="gramEnd"/>
            <w:r w:rsidRPr="00237CC9">
              <w:rPr>
                <w:rFonts w:ascii="Helvetica" w:eastAsia="Times New Roman" w:hAnsi="Helvetica" w:cs="Helvetica"/>
                <w:color w:val="585858"/>
                <w:sz w:val="20"/>
                <w:szCs w:val="20"/>
                <w:lang w:eastAsia="tr-TR"/>
              </w:rPr>
              <w:t xml:space="preserve"> sağlanıp sağlanmadığına bakılır.</w:t>
            </w:r>
          </w:p>
        </w:tc>
      </w:tr>
    </w:tbl>
    <w:p w:rsidR="00237CC9" w:rsidRPr="00237CC9" w:rsidRDefault="00237CC9" w:rsidP="00237C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37CC9">
              <w:rPr>
                <w:rFonts w:ascii="Helvetica" w:eastAsia="Times New Roman" w:hAnsi="Helvetica" w:cs="Helvetica"/>
                <w:b/>
                <w:bCs/>
                <w:color w:val="585858"/>
                <w:sz w:val="20"/>
                <w:szCs w:val="20"/>
                <w:lang w:eastAsia="tr-TR"/>
              </w:rPr>
              <w:t>kriterler</w:t>
            </w:r>
            <w:proofErr w:type="gramEnd"/>
            <w:r w:rsidRPr="00237CC9">
              <w:rPr>
                <w:rFonts w:ascii="Helvetica" w:eastAsia="Times New Roman" w:hAnsi="Helvetica" w:cs="Helvetica"/>
                <w:b/>
                <w:bCs/>
                <w:color w:val="585858"/>
                <w:sz w:val="20"/>
                <w:szCs w:val="20"/>
                <w:lang w:eastAsia="tr-TR"/>
              </w:rPr>
              <w:t>:</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4.3.1. İş deneyimini gösteren belgeler:</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37CC9">
              <w:rPr>
                <w:rFonts w:ascii="Helvetica" w:eastAsia="Times New Roman" w:hAnsi="Helvetica" w:cs="Helvetica"/>
                <w:b/>
                <w:bCs/>
                <w:color w:val="118ABE"/>
                <w:sz w:val="20"/>
                <w:szCs w:val="20"/>
                <w:lang w:eastAsia="tr-TR"/>
              </w:rPr>
              <w:t>% 25</w:t>
            </w:r>
            <w:r w:rsidRPr="00237CC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237CC9" w:rsidRPr="00237CC9" w:rsidRDefault="00237CC9" w:rsidP="00237CC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Helvetica" w:eastAsia="Times New Roman" w:hAnsi="Helvetica" w:cs="Helvetica"/>
                <w:color w:val="585858"/>
                <w:sz w:val="20"/>
                <w:szCs w:val="20"/>
                <w:lang w:eastAsia="tr-TR"/>
              </w:rPr>
            </w:pPr>
            <w:r w:rsidRPr="00237CC9">
              <w:rPr>
                <w:rFonts w:ascii="Helvetica" w:eastAsia="Times New Roman" w:hAnsi="Helvetica" w:cs="Helvetica"/>
                <w:b/>
                <w:bCs/>
                <w:color w:val="585858"/>
                <w:sz w:val="20"/>
                <w:szCs w:val="20"/>
                <w:lang w:eastAsia="tr-TR"/>
              </w:rPr>
              <w:t>4.4. Bu ihalede benzer iş olarak kabul edilecek işler:</w:t>
            </w:r>
          </w:p>
        </w:tc>
      </w:tr>
      <w:tr w:rsidR="00237CC9" w:rsidRPr="00237CC9" w:rsidTr="00237CC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7CC9" w:rsidRPr="00237CC9" w:rsidRDefault="00237CC9" w:rsidP="00237CC9">
            <w:pPr>
              <w:spacing w:after="0" w:line="240" w:lineRule="atLeast"/>
              <w:rPr>
                <w:rFonts w:ascii="Times New Roman" w:eastAsia="Times New Roman" w:hAnsi="Times New Roman" w:cs="Times New Roman"/>
                <w:b/>
                <w:bCs/>
                <w:color w:val="118ABE"/>
                <w:sz w:val="24"/>
                <w:szCs w:val="24"/>
                <w:lang w:eastAsia="tr-TR"/>
              </w:rPr>
            </w:pPr>
            <w:r w:rsidRPr="00237CC9">
              <w:rPr>
                <w:rFonts w:ascii="Helvetica" w:eastAsia="Times New Roman" w:hAnsi="Helvetica" w:cs="Helvetica"/>
                <w:b/>
                <w:bCs/>
                <w:color w:val="585858"/>
                <w:sz w:val="20"/>
                <w:szCs w:val="20"/>
                <w:lang w:eastAsia="tr-TR"/>
              </w:rPr>
              <w:t>4.4.1.</w:t>
            </w:r>
          </w:p>
          <w:p w:rsidR="00237CC9" w:rsidRPr="00237CC9" w:rsidRDefault="00237CC9" w:rsidP="00237CC9">
            <w:pPr>
              <w:spacing w:after="0" w:line="240" w:lineRule="atLeast"/>
              <w:rPr>
                <w:rFonts w:ascii="Times New Roman" w:eastAsia="Times New Roman" w:hAnsi="Times New Roman" w:cs="Times New Roman"/>
                <w:sz w:val="24"/>
                <w:szCs w:val="24"/>
                <w:lang w:eastAsia="tr-TR"/>
              </w:rPr>
            </w:pPr>
            <w:r w:rsidRPr="00237CC9">
              <w:rPr>
                <w:rFonts w:ascii="Helvetica" w:eastAsia="Times New Roman" w:hAnsi="Helvetica" w:cs="Helvetica"/>
                <w:b/>
                <w:bCs/>
                <w:color w:val="118ABE"/>
                <w:sz w:val="20"/>
                <w:szCs w:val="20"/>
                <w:lang w:eastAsia="tr-TR"/>
              </w:rPr>
              <w:t>Kamuda veya özel sektörde Danışma Yönlendirme  Elemanı ya da ASDEP Görevlisi Personel çalıştırılmasına dayalı hizmet alımı işi benzer iş olarak kabul edilecektir</w:t>
            </w:r>
          </w:p>
        </w:tc>
      </w:tr>
    </w:tbl>
    <w:p w:rsidR="00237CC9" w:rsidRPr="00237CC9" w:rsidRDefault="00237CC9" w:rsidP="00237CC9">
      <w:pPr>
        <w:spacing w:after="0" w:line="240" w:lineRule="auto"/>
        <w:rPr>
          <w:rFonts w:ascii="Times New Roman" w:eastAsia="Times New Roman" w:hAnsi="Times New Roman" w:cs="Times New Roman"/>
          <w:sz w:val="24"/>
          <w:szCs w:val="24"/>
          <w:lang w:eastAsia="tr-TR"/>
        </w:rPr>
      </w:pPr>
      <w:r w:rsidRPr="00237CC9">
        <w:rPr>
          <w:rFonts w:ascii="Helvetica" w:eastAsia="Times New Roman" w:hAnsi="Helvetica" w:cs="Helvetica"/>
          <w:color w:val="585858"/>
          <w:sz w:val="20"/>
          <w:szCs w:val="20"/>
          <w:lang w:eastAsia="tr-TR"/>
        </w:rPr>
        <w:lastRenderedPageBreak/>
        <w:br/>
      </w:r>
      <w:r w:rsidRPr="00237CC9">
        <w:rPr>
          <w:rFonts w:ascii="Helvetica" w:eastAsia="Times New Roman" w:hAnsi="Helvetica" w:cs="Helvetica"/>
          <w:b/>
          <w:bCs/>
          <w:color w:val="585858"/>
          <w:sz w:val="20"/>
          <w:szCs w:val="20"/>
          <w:shd w:val="clear" w:color="auto" w:fill="F8F8F8"/>
          <w:lang w:eastAsia="tr-TR"/>
        </w:rPr>
        <w:t>5.</w:t>
      </w:r>
      <w:r w:rsidRPr="00237CC9">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6.</w:t>
      </w:r>
      <w:r w:rsidRPr="00237CC9">
        <w:rPr>
          <w:rFonts w:ascii="Helvetica" w:eastAsia="Times New Roman" w:hAnsi="Helvetica" w:cs="Helvetica"/>
          <w:color w:val="585858"/>
          <w:sz w:val="20"/>
          <w:szCs w:val="20"/>
          <w:shd w:val="clear" w:color="auto" w:fill="F8F8F8"/>
          <w:lang w:eastAsia="tr-TR"/>
        </w:rPr>
        <w:t> İhale yerli ve yabancı tüm isteklilere açıktır.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7.</w:t>
      </w:r>
      <w:r w:rsidRPr="00237CC9">
        <w:rPr>
          <w:rFonts w:ascii="Helvetica" w:eastAsia="Times New Roman" w:hAnsi="Helvetica" w:cs="Helvetica"/>
          <w:color w:val="585858"/>
          <w:sz w:val="20"/>
          <w:szCs w:val="20"/>
          <w:shd w:val="clear" w:color="auto" w:fill="F8F8F8"/>
          <w:lang w:eastAsia="tr-TR"/>
        </w:rPr>
        <w:t> İhale dokümanının görülmesi ve satın alınması: </w:t>
      </w:r>
      <w:r w:rsidRPr="00237CC9">
        <w:rPr>
          <w:rFonts w:ascii="Helvetica" w:eastAsia="Times New Roman" w:hAnsi="Helvetica" w:cs="Helvetica"/>
          <w:color w:val="585858"/>
          <w:sz w:val="20"/>
          <w:szCs w:val="20"/>
          <w:lang w:eastAsia="tr-TR"/>
        </w:rPr>
        <w:br/>
      </w:r>
      <w:proofErr w:type="gramStart"/>
      <w:r w:rsidRPr="00237CC9">
        <w:rPr>
          <w:rFonts w:ascii="Helvetica" w:eastAsia="Times New Roman" w:hAnsi="Helvetica" w:cs="Helvetica"/>
          <w:b/>
          <w:bCs/>
          <w:color w:val="585858"/>
          <w:sz w:val="20"/>
          <w:szCs w:val="20"/>
          <w:shd w:val="clear" w:color="auto" w:fill="F8F8F8"/>
          <w:lang w:eastAsia="tr-TR"/>
        </w:rPr>
        <w:t>7.1</w:t>
      </w:r>
      <w:proofErr w:type="gramEnd"/>
      <w:r w:rsidRPr="00237CC9">
        <w:rPr>
          <w:rFonts w:ascii="Helvetica" w:eastAsia="Times New Roman" w:hAnsi="Helvetica" w:cs="Helvetica"/>
          <w:b/>
          <w:bCs/>
          <w:color w:val="585858"/>
          <w:sz w:val="20"/>
          <w:szCs w:val="20"/>
          <w:shd w:val="clear" w:color="auto" w:fill="F8F8F8"/>
          <w:lang w:eastAsia="tr-TR"/>
        </w:rPr>
        <w:t>.</w:t>
      </w:r>
      <w:r w:rsidRPr="00237CC9">
        <w:rPr>
          <w:rFonts w:ascii="Helvetica" w:eastAsia="Times New Roman" w:hAnsi="Helvetica" w:cs="Helvetica"/>
          <w:color w:val="585858"/>
          <w:sz w:val="20"/>
          <w:szCs w:val="20"/>
          <w:shd w:val="clear" w:color="auto" w:fill="F8F8F8"/>
          <w:lang w:eastAsia="tr-TR"/>
        </w:rPr>
        <w:t> İhale dokümanı, idarenin adresinde görülebilir ve </w:t>
      </w:r>
      <w:r w:rsidRPr="00237CC9">
        <w:rPr>
          <w:rFonts w:ascii="Helvetica" w:eastAsia="Times New Roman" w:hAnsi="Helvetica" w:cs="Helvetica"/>
          <w:b/>
          <w:bCs/>
          <w:color w:val="118ABE"/>
          <w:sz w:val="20"/>
          <w:szCs w:val="20"/>
          <w:shd w:val="clear" w:color="auto" w:fill="F8F8F8"/>
          <w:lang w:eastAsia="tr-TR"/>
        </w:rPr>
        <w:t>100 TRY (Türk Lirası)</w:t>
      </w:r>
      <w:r w:rsidRPr="00237CC9">
        <w:rPr>
          <w:rFonts w:ascii="Helvetica" w:eastAsia="Times New Roman" w:hAnsi="Helvetica" w:cs="Helvetica"/>
          <w:color w:val="585858"/>
          <w:sz w:val="20"/>
          <w:szCs w:val="20"/>
          <w:shd w:val="clear" w:color="auto" w:fill="F8F8F8"/>
          <w:lang w:eastAsia="tr-TR"/>
        </w:rPr>
        <w:t> karşılığı </w:t>
      </w:r>
      <w:r w:rsidRPr="00237CC9">
        <w:rPr>
          <w:rFonts w:ascii="Helvetica" w:eastAsia="Times New Roman" w:hAnsi="Helvetica" w:cs="Helvetica"/>
          <w:b/>
          <w:bCs/>
          <w:color w:val="118ABE"/>
          <w:sz w:val="20"/>
          <w:szCs w:val="20"/>
          <w:shd w:val="clear" w:color="auto" w:fill="F8F8F8"/>
          <w:lang w:eastAsia="tr-TR"/>
        </w:rPr>
        <w:t>Aile ve Sosyal Politikalar İl Müdürlüğü Satın Alma Birimi </w:t>
      </w:r>
      <w:r w:rsidRPr="00237CC9">
        <w:rPr>
          <w:rFonts w:ascii="Helvetica" w:eastAsia="Times New Roman" w:hAnsi="Helvetica" w:cs="Helvetica"/>
          <w:color w:val="585858"/>
          <w:sz w:val="20"/>
          <w:szCs w:val="20"/>
          <w:shd w:val="clear" w:color="auto" w:fill="F8F8F8"/>
          <w:lang w:eastAsia="tr-TR"/>
        </w:rPr>
        <w:t>adresinden satın alınabilir.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7.2.</w:t>
      </w:r>
      <w:r w:rsidRPr="00237CC9">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8.</w:t>
      </w:r>
      <w:r w:rsidRPr="00237CC9">
        <w:rPr>
          <w:rFonts w:ascii="Helvetica" w:eastAsia="Times New Roman" w:hAnsi="Helvetica" w:cs="Helvetica"/>
          <w:color w:val="585858"/>
          <w:sz w:val="20"/>
          <w:szCs w:val="20"/>
          <w:shd w:val="clear" w:color="auto" w:fill="F8F8F8"/>
          <w:lang w:eastAsia="tr-TR"/>
        </w:rPr>
        <w:t> Teklifler, ihale tarih ve saatine kadar </w:t>
      </w:r>
      <w:r w:rsidRPr="00237CC9">
        <w:rPr>
          <w:rFonts w:ascii="Helvetica" w:eastAsia="Times New Roman" w:hAnsi="Helvetica" w:cs="Helvetica"/>
          <w:b/>
          <w:bCs/>
          <w:color w:val="118ABE"/>
          <w:sz w:val="20"/>
          <w:szCs w:val="20"/>
          <w:shd w:val="clear" w:color="auto" w:fill="F8F8F8"/>
          <w:lang w:eastAsia="tr-TR"/>
        </w:rPr>
        <w:t>Muş Aile ve Sosyal Politikalar İl Müdürlüğü Toplantı Salonu</w:t>
      </w:r>
      <w:r w:rsidRPr="00237CC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9.</w:t>
      </w:r>
      <w:r w:rsidRPr="00237CC9">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shd w:val="clear" w:color="auto" w:fill="F8F8F8"/>
          <w:lang w:eastAsia="tr-TR"/>
        </w:rPr>
        <w:t>Bu ihalede, kısmı teklif verilebilir.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10.</w:t>
      </w:r>
      <w:r w:rsidRPr="00237CC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11.</w:t>
      </w:r>
      <w:r w:rsidRPr="00237CC9">
        <w:rPr>
          <w:rFonts w:ascii="Helvetica" w:eastAsia="Times New Roman" w:hAnsi="Helvetica" w:cs="Helvetica"/>
          <w:color w:val="585858"/>
          <w:sz w:val="20"/>
          <w:szCs w:val="20"/>
          <w:shd w:val="clear" w:color="auto" w:fill="F8F8F8"/>
          <w:lang w:eastAsia="tr-TR"/>
        </w:rPr>
        <w:t> Verilen tekliflerin geçerlilik süresi, ihale tarihinden itibaren </w:t>
      </w:r>
      <w:r w:rsidRPr="00237CC9">
        <w:rPr>
          <w:rFonts w:ascii="Helvetica" w:eastAsia="Times New Roman" w:hAnsi="Helvetica" w:cs="Helvetica"/>
          <w:b/>
          <w:bCs/>
          <w:color w:val="118ABE"/>
          <w:sz w:val="20"/>
          <w:szCs w:val="20"/>
          <w:shd w:val="clear" w:color="auto" w:fill="F8F8F8"/>
          <w:lang w:eastAsia="tr-TR"/>
        </w:rPr>
        <w:t>120 (yüz yirmi) </w:t>
      </w:r>
      <w:r w:rsidRPr="00237CC9">
        <w:rPr>
          <w:rFonts w:ascii="Helvetica" w:eastAsia="Times New Roman" w:hAnsi="Helvetica" w:cs="Helvetica"/>
          <w:color w:val="585858"/>
          <w:sz w:val="20"/>
          <w:szCs w:val="20"/>
          <w:shd w:val="clear" w:color="auto" w:fill="F8F8F8"/>
          <w:lang w:eastAsia="tr-TR"/>
        </w:rPr>
        <w:t>takvim günüdür.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12.</w:t>
      </w:r>
      <w:r w:rsidRPr="00237CC9">
        <w:rPr>
          <w:rFonts w:ascii="Helvetica" w:eastAsia="Times New Roman" w:hAnsi="Helvetica" w:cs="Helvetica"/>
          <w:color w:val="585858"/>
          <w:sz w:val="20"/>
          <w:szCs w:val="20"/>
          <w:shd w:val="clear" w:color="auto" w:fill="F8F8F8"/>
          <w:lang w:eastAsia="tr-TR"/>
        </w:rPr>
        <w:t> Konsorsiyum olarak ihaleye teklif verilemez. </w:t>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color w:val="585858"/>
          <w:sz w:val="20"/>
          <w:szCs w:val="20"/>
          <w:lang w:eastAsia="tr-TR"/>
        </w:rPr>
        <w:br/>
      </w:r>
      <w:r w:rsidRPr="00237CC9">
        <w:rPr>
          <w:rFonts w:ascii="Helvetica" w:eastAsia="Times New Roman" w:hAnsi="Helvetica" w:cs="Helvetica"/>
          <w:b/>
          <w:bCs/>
          <w:color w:val="585858"/>
          <w:sz w:val="20"/>
          <w:szCs w:val="20"/>
          <w:shd w:val="clear" w:color="auto" w:fill="F8F8F8"/>
          <w:lang w:eastAsia="tr-TR"/>
        </w:rPr>
        <w:t>13.Diğer hususlar:</w:t>
      </w:r>
    </w:p>
    <w:p w:rsidR="00237CC9" w:rsidRPr="00237CC9" w:rsidRDefault="00237CC9" w:rsidP="00237CC9">
      <w:pPr>
        <w:shd w:val="clear" w:color="auto" w:fill="F8F8F8"/>
        <w:spacing w:after="0" w:line="240" w:lineRule="auto"/>
        <w:jc w:val="both"/>
        <w:rPr>
          <w:rFonts w:ascii="Helvetica" w:eastAsia="Times New Roman" w:hAnsi="Helvetica" w:cs="Helvetica"/>
          <w:color w:val="585858"/>
          <w:sz w:val="20"/>
          <w:szCs w:val="20"/>
          <w:lang w:eastAsia="tr-TR"/>
        </w:rPr>
      </w:pPr>
      <w:r w:rsidRPr="00237CC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495FF5" w:rsidRDefault="00495FF5"/>
    <w:sectPr w:rsidR="0049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1E"/>
    <w:rsid w:val="00015C1E"/>
    <w:rsid w:val="00237CC9"/>
    <w:rsid w:val="002F3117"/>
    <w:rsid w:val="00495FF5"/>
    <w:rsid w:val="00EF3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005">
      <w:bodyDiv w:val="1"/>
      <w:marLeft w:val="0"/>
      <w:marRight w:val="0"/>
      <w:marTop w:val="0"/>
      <w:marBottom w:val="0"/>
      <w:divBdr>
        <w:top w:val="none" w:sz="0" w:space="0" w:color="auto"/>
        <w:left w:val="none" w:sz="0" w:space="0" w:color="auto"/>
        <w:bottom w:val="none" w:sz="0" w:space="0" w:color="auto"/>
        <w:right w:val="none" w:sz="0" w:space="0" w:color="auto"/>
      </w:divBdr>
      <w:divsChild>
        <w:div w:id="94332364">
          <w:marLeft w:val="0"/>
          <w:marRight w:val="0"/>
          <w:marTop w:val="0"/>
          <w:marBottom w:val="0"/>
          <w:divBdr>
            <w:top w:val="none" w:sz="0" w:space="0" w:color="auto"/>
            <w:left w:val="none" w:sz="0" w:space="0" w:color="auto"/>
            <w:bottom w:val="none" w:sz="0" w:space="0" w:color="auto"/>
            <w:right w:val="none" w:sz="0" w:space="0" w:color="auto"/>
          </w:divBdr>
        </w:div>
        <w:div w:id="208190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3</cp:revision>
  <cp:lastPrinted>2017-03-06T10:29:00Z</cp:lastPrinted>
  <dcterms:created xsi:type="dcterms:W3CDTF">2017-03-06T10:29:00Z</dcterms:created>
  <dcterms:modified xsi:type="dcterms:W3CDTF">2017-03-08T06:06:00Z</dcterms:modified>
</cp:coreProperties>
</file>